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A5A" w:rsidRDefault="00333231">
      <w:pPr>
        <w:jc w:val="center"/>
        <w:rPr>
          <w:rFonts w:ascii="Verdana" w:hAnsi="Verdana"/>
          <w:b/>
          <w:bCs/>
          <w:caps/>
          <w:sz w:val="26"/>
          <w:lang w:val="es-MX"/>
        </w:rPr>
      </w:pPr>
      <w:r>
        <w:rPr>
          <w:rFonts w:ascii="Verdana" w:hAnsi="Verdana"/>
          <w:b/>
          <w:bCs/>
          <w:caps/>
          <w:sz w:val="26"/>
          <w:lang w:val="es-MX"/>
        </w:rPr>
        <w:t>Luis Miguel astudillo yañez</w:t>
      </w:r>
    </w:p>
    <w:p w:rsidR="008F3A5A" w:rsidRDefault="008F3A5A">
      <w:pPr>
        <w:jc w:val="center"/>
        <w:rPr>
          <w:rFonts w:ascii="Verdana" w:hAnsi="Verdana"/>
          <w:color w:val="000000"/>
          <w:sz w:val="19"/>
          <w:lang w:val="es-MX"/>
        </w:rPr>
      </w:pPr>
      <w:r>
        <w:rPr>
          <w:rFonts w:ascii="Verdana" w:hAnsi="Verdana"/>
          <w:color w:val="000000"/>
          <w:sz w:val="19"/>
          <w:lang w:val="es-MX"/>
        </w:rPr>
        <w:t xml:space="preserve"> </w:t>
      </w:r>
      <w:r w:rsidR="00333231">
        <w:rPr>
          <w:rFonts w:ascii="Verdana" w:hAnsi="Verdana"/>
          <w:color w:val="000000"/>
          <w:sz w:val="19"/>
          <w:lang w:val="es-MX"/>
        </w:rPr>
        <w:t>(09) 92224146 – (02) 27922015</w:t>
      </w:r>
    </w:p>
    <w:p w:rsidR="008F3A5A" w:rsidRDefault="00333231">
      <w:pPr>
        <w:pStyle w:val="Ttulo"/>
        <w:rPr>
          <w:rFonts w:ascii="Verdana" w:hAnsi="Verdana"/>
          <w:b w:val="0"/>
          <w:bCs w:val="0"/>
          <w:color w:val="000000"/>
          <w:sz w:val="19"/>
          <w:lang w:val="es-MX"/>
        </w:rPr>
      </w:pPr>
      <w:r>
        <w:rPr>
          <w:rFonts w:ascii="Verdana" w:hAnsi="Verdana"/>
          <w:b w:val="0"/>
          <w:bCs w:val="0"/>
          <w:color w:val="000000"/>
          <w:sz w:val="19"/>
          <w:lang w:val="es-MX"/>
        </w:rPr>
        <w:t>Astudillo.miguel7</w:t>
      </w:r>
      <w:r w:rsidR="004C5608">
        <w:rPr>
          <w:rFonts w:ascii="Verdana" w:hAnsi="Verdana"/>
          <w:b w:val="0"/>
          <w:bCs w:val="0"/>
          <w:color w:val="000000"/>
          <w:sz w:val="19"/>
          <w:lang w:val="es-MX"/>
        </w:rPr>
        <w:t>@gmail.com</w:t>
      </w:r>
    </w:p>
    <w:p w:rsidR="008F3A5A" w:rsidRDefault="008F3A5A">
      <w:pPr>
        <w:pStyle w:val="Ttulo"/>
        <w:rPr>
          <w:rFonts w:ascii="Verdana" w:hAnsi="Verdana"/>
          <w:b w:val="0"/>
          <w:bCs w:val="0"/>
          <w:color w:val="000000"/>
          <w:sz w:val="19"/>
          <w:lang w:val="es-MX"/>
        </w:rPr>
      </w:pPr>
    </w:p>
    <w:p w:rsidR="008F3A5A" w:rsidRDefault="008F3A5A">
      <w:pPr>
        <w:pStyle w:val="Ttulo"/>
        <w:rPr>
          <w:rFonts w:ascii="Verdana" w:hAnsi="Verdana"/>
          <w:b w:val="0"/>
          <w:bCs w:val="0"/>
          <w:color w:val="FF0000"/>
          <w:sz w:val="19"/>
          <w:lang w:val="es-MX"/>
        </w:rPr>
      </w:pPr>
    </w:p>
    <w:p w:rsidR="008F3A5A" w:rsidRDefault="008F3A5A">
      <w:pPr>
        <w:pStyle w:val="Sangra2detindependiente"/>
        <w:pBdr>
          <w:bottom w:val="single" w:sz="6" w:space="1" w:color="auto"/>
        </w:pBdr>
        <w:ind w:left="0"/>
        <w:jc w:val="both"/>
        <w:outlineLvl w:val="0"/>
        <w:rPr>
          <w:rFonts w:ascii="Verdana" w:hAnsi="Verdana"/>
          <w:b/>
          <w:bCs/>
          <w:color w:val="000000"/>
          <w:sz w:val="19"/>
        </w:rPr>
      </w:pPr>
      <w:r>
        <w:rPr>
          <w:rFonts w:ascii="Verdana" w:hAnsi="Verdana"/>
          <w:b/>
          <w:bCs/>
          <w:color w:val="000000"/>
          <w:sz w:val="19"/>
        </w:rPr>
        <w:t>RESUMEN LABORAL</w:t>
      </w:r>
    </w:p>
    <w:p w:rsidR="008F3A5A" w:rsidRDefault="008F3A5A">
      <w:pPr>
        <w:pStyle w:val="Sangra2detindependiente"/>
        <w:spacing w:line="120" w:lineRule="auto"/>
        <w:ind w:left="0"/>
        <w:jc w:val="both"/>
        <w:outlineLvl w:val="0"/>
        <w:rPr>
          <w:rFonts w:ascii="Verdana" w:hAnsi="Verdana"/>
          <w:b/>
          <w:bCs/>
          <w:color w:val="000000"/>
          <w:sz w:val="19"/>
        </w:rPr>
      </w:pPr>
    </w:p>
    <w:p w:rsidR="004C5608" w:rsidRPr="004C5608" w:rsidRDefault="004C5608" w:rsidP="004C5608">
      <w:pPr>
        <w:pStyle w:val="Default"/>
        <w:jc w:val="both"/>
        <w:rPr>
          <w:sz w:val="18"/>
          <w:szCs w:val="18"/>
        </w:rPr>
      </w:pPr>
      <w:r w:rsidRPr="004C5608">
        <w:rPr>
          <w:sz w:val="18"/>
          <w:szCs w:val="18"/>
        </w:rPr>
        <w:t xml:space="preserve">Ingeniero Comercial con </w:t>
      </w:r>
      <w:r w:rsidR="00333231">
        <w:rPr>
          <w:sz w:val="18"/>
          <w:szCs w:val="18"/>
        </w:rPr>
        <w:t>Diplomado en Marketing ( U.de Chile)</w:t>
      </w:r>
      <w:r w:rsidRPr="004C5608">
        <w:rPr>
          <w:sz w:val="18"/>
          <w:szCs w:val="18"/>
        </w:rPr>
        <w:t>. Ex</w:t>
      </w:r>
      <w:r w:rsidR="008E3019">
        <w:rPr>
          <w:sz w:val="18"/>
          <w:szCs w:val="18"/>
        </w:rPr>
        <w:t xml:space="preserve">periencia laboral de más de doce </w:t>
      </w:r>
      <w:r>
        <w:rPr>
          <w:sz w:val="18"/>
          <w:szCs w:val="18"/>
        </w:rPr>
        <w:t xml:space="preserve">años en rubros de </w:t>
      </w:r>
      <w:r w:rsidR="00393802" w:rsidRPr="004C5608">
        <w:rPr>
          <w:sz w:val="18"/>
          <w:szCs w:val="18"/>
        </w:rPr>
        <w:t>telecomunicaciones</w:t>
      </w:r>
      <w:r w:rsidR="0049273D">
        <w:rPr>
          <w:sz w:val="18"/>
          <w:szCs w:val="18"/>
        </w:rPr>
        <w:t>, Retail ,</w:t>
      </w:r>
      <w:r w:rsidR="00333231">
        <w:rPr>
          <w:sz w:val="18"/>
          <w:szCs w:val="18"/>
        </w:rPr>
        <w:t xml:space="preserve"> Asesor</w:t>
      </w:r>
      <w:r w:rsidR="0049273D">
        <w:rPr>
          <w:sz w:val="18"/>
          <w:szCs w:val="18"/>
        </w:rPr>
        <w:t>ías</w:t>
      </w:r>
      <w:r w:rsidR="002502D2">
        <w:rPr>
          <w:sz w:val="18"/>
          <w:szCs w:val="18"/>
        </w:rPr>
        <w:t xml:space="preserve"> </w:t>
      </w:r>
      <w:r w:rsidR="0049273D">
        <w:rPr>
          <w:sz w:val="18"/>
          <w:szCs w:val="18"/>
        </w:rPr>
        <w:t xml:space="preserve">financieras y control de gestión </w:t>
      </w:r>
      <w:r>
        <w:rPr>
          <w:sz w:val="18"/>
          <w:szCs w:val="18"/>
        </w:rPr>
        <w:t xml:space="preserve">. </w:t>
      </w:r>
      <w:r w:rsidR="002502D2">
        <w:rPr>
          <w:sz w:val="18"/>
          <w:szCs w:val="18"/>
        </w:rPr>
        <w:t>P</w:t>
      </w:r>
      <w:r w:rsidRPr="004C5608">
        <w:rPr>
          <w:sz w:val="18"/>
          <w:szCs w:val="18"/>
        </w:rPr>
        <w:t>articipación activa en el área comer</w:t>
      </w:r>
      <w:r w:rsidR="00333231">
        <w:rPr>
          <w:sz w:val="18"/>
          <w:szCs w:val="18"/>
        </w:rPr>
        <w:t>cial, venta y post venta,</w:t>
      </w:r>
      <w:r w:rsidRPr="004C5608">
        <w:rPr>
          <w:sz w:val="18"/>
          <w:szCs w:val="18"/>
        </w:rPr>
        <w:t xml:space="preserve"> alto ma</w:t>
      </w:r>
      <w:r w:rsidR="00333231">
        <w:rPr>
          <w:sz w:val="18"/>
          <w:szCs w:val="18"/>
        </w:rPr>
        <w:t>nejo en procesos de negociación, orientado al</w:t>
      </w:r>
      <w:r w:rsidRPr="004C5608">
        <w:rPr>
          <w:sz w:val="18"/>
          <w:szCs w:val="18"/>
        </w:rPr>
        <w:t xml:space="preserve"> logro de objetivos, administrador eficiente de recursos en la rentabilización del negocio. </w:t>
      </w:r>
      <w:r>
        <w:rPr>
          <w:sz w:val="18"/>
          <w:szCs w:val="18"/>
        </w:rPr>
        <w:t>Idioma Inglés ni</w:t>
      </w:r>
      <w:r w:rsidR="00333231">
        <w:rPr>
          <w:sz w:val="18"/>
          <w:szCs w:val="18"/>
        </w:rPr>
        <w:t>vel alto, B2B, CRM</w:t>
      </w:r>
      <w:r w:rsidR="0049273D">
        <w:rPr>
          <w:sz w:val="18"/>
          <w:szCs w:val="18"/>
        </w:rPr>
        <w:t>, curso introductorio IFRS</w:t>
      </w:r>
      <w:r w:rsidR="00333231">
        <w:rPr>
          <w:sz w:val="18"/>
          <w:szCs w:val="18"/>
        </w:rPr>
        <w:t>.</w:t>
      </w:r>
    </w:p>
    <w:p w:rsidR="008F3A5A" w:rsidRPr="004C5608" w:rsidRDefault="008F3A5A">
      <w:pPr>
        <w:pStyle w:val="Sangra2detindependiente"/>
        <w:ind w:left="0"/>
        <w:jc w:val="both"/>
        <w:outlineLvl w:val="0"/>
        <w:rPr>
          <w:rFonts w:ascii="Verdana" w:hAnsi="Verdana" w:cs="Arial"/>
          <w:color w:val="3366FF"/>
          <w:sz w:val="18"/>
          <w:szCs w:val="18"/>
        </w:rPr>
      </w:pPr>
    </w:p>
    <w:p w:rsidR="008F3A5A" w:rsidRDefault="008F3A5A">
      <w:pPr>
        <w:pStyle w:val="Sangra2detindependiente"/>
        <w:ind w:left="0"/>
        <w:jc w:val="both"/>
        <w:outlineLvl w:val="0"/>
        <w:rPr>
          <w:rFonts w:ascii="Verdana" w:hAnsi="Verdana"/>
          <w:b/>
          <w:bCs/>
          <w:color w:val="000000"/>
          <w:sz w:val="19"/>
        </w:rPr>
      </w:pPr>
    </w:p>
    <w:p w:rsidR="008F3A5A" w:rsidRDefault="008F3A5A">
      <w:pPr>
        <w:pStyle w:val="Ttulo1"/>
        <w:numPr>
          <w:ilvl w:val="0"/>
          <w:numId w:val="0"/>
        </w:numPr>
        <w:pBdr>
          <w:bottom w:val="single" w:sz="6" w:space="1" w:color="auto"/>
        </w:pBdr>
        <w:jc w:val="both"/>
        <w:rPr>
          <w:rFonts w:ascii="Verdana" w:hAnsi="Verdana"/>
          <w:color w:val="000000"/>
          <w:sz w:val="19"/>
          <w:lang w:val="es-CL"/>
        </w:rPr>
      </w:pPr>
      <w:r>
        <w:rPr>
          <w:rFonts w:ascii="Verdana" w:hAnsi="Verdana"/>
          <w:color w:val="000000"/>
          <w:sz w:val="19"/>
          <w:lang w:val="es-CL"/>
        </w:rPr>
        <w:t>EXPERIENCIA PROFESIONAL</w:t>
      </w:r>
    </w:p>
    <w:p w:rsidR="008F3A5A" w:rsidRDefault="008F3A5A">
      <w:pPr>
        <w:pStyle w:val="Sangra2detindependiente"/>
        <w:spacing w:line="120" w:lineRule="auto"/>
        <w:ind w:left="0"/>
        <w:jc w:val="both"/>
        <w:outlineLvl w:val="0"/>
        <w:rPr>
          <w:rFonts w:ascii="Verdana" w:hAnsi="Verdana"/>
          <w:b/>
          <w:bCs/>
          <w:color w:val="000000"/>
          <w:sz w:val="19"/>
        </w:rPr>
      </w:pPr>
    </w:p>
    <w:p w:rsidR="001B5D69" w:rsidRDefault="001B5D69" w:rsidP="00916828">
      <w:pPr>
        <w:pStyle w:val="Sangra2detindependiente"/>
        <w:ind w:left="0"/>
        <w:outlineLvl w:val="0"/>
        <w:rPr>
          <w:rFonts w:ascii="Verdana" w:hAnsi="Verdana"/>
          <w:b/>
          <w:bCs/>
          <w:sz w:val="19"/>
        </w:rPr>
      </w:pPr>
      <w:r>
        <w:rPr>
          <w:rFonts w:ascii="Verdana" w:hAnsi="Verdana"/>
          <w:b/>
          <w:bCs/>
          <w:sz w:val="19"/>
        </w:rPr>
        <w:t xml:space="preserve"> VJ Comunicaciones                                 Santiago                                Febrero a la Fecha </w:t>
      </w:r>
    </w:p>
    <w:p w:rsidR="001B5D69" w:rsidRDefault="00B2786B" w:rsidP="00916828">
      <w:pPr>
        <w:pStyle w:val="Sangra2detindependiente"/>
        <w:ind w:left="0"/>
        <w:outlineLvl w:val="0"/>
        <w:rPr>
          <w:rFonts w:ascii="Verdana" w:hAnsi="Verdana"/>
          <w:b/>
          <w:bCs/>
          <w:sz w:val="19"/>
        </w:rPr>
      </w:pPr>
      <w:r>
        <w:rPr>
          <w:rFonts w:ascii="Verdana" w:hAnsi="Verdana"/>
          <w:b/>
          <w:bCs/>
          <w:sz w:val="19"/>
        </w:rPr>
        <w:t>Consultor</w:t>
      </w:r>
      <w:r w:rsidR="001B5D69">
        <w:rPr>
          <w:rFonts w:ascii="Verdana" w:hAnsi="Verdana"/>
          <w:b/>
          <w:bCs/>
          <w:sz w:val="19"/>
        </w:rPr>
        <w:t xml:space="preserve"> de Administración y Finanzas </w:t>
      </w:r>
    </w:p>
    <w:p w:rsidR="00C75351" w:rsidRDefault="00C75351" w:rsidP="00916828">
      <w:pPr>
        <w:pStyle w:val="Sangra2detindependiente"/>
        <w:ind w:left="0"/>
        <w:outlineLvl w:val="0"/>
        <w:rPr>
          <w:rFonts w:ascii="Verdana" w:hAnsi="Verdana"/>
          <w:bCs/>
          <w:sz w:val="19"/>
        </w:rPr>
      </w:pPr>
      <w:r>
        <w:rPr>
          <w:rFonts w:ascii="Verdana" w:hAnsi="Verdana"/>
          <w:bCs/>
          <w:sz w:val="19"/>
        </w:rPr>
        <w:t xml:space="preserve">Apoyando plenamente a la Gerencia General en toma de </w:t>
      </w:r>
      <w:r w:rsidR="00B2786B">
        <w:rPr>
          <w:rFonts w:ascii="Verdana" w:hAnsi="Verdana"/>
          <w:bCs/>
          <w:sz w:val="19"/>
        </w:rPr>
        <w:t>decisiones,</w:t>
      </w:r>
      <w:r>
        <w:rPr>
          <w:rFonts w:ascii="Verdana" w:hAnsi="Verdana"/>
          <w:bCs/>
          <w:sz w:val="19"/>
        </w:rPr>
        <w:t xml:space="preserve"> </w:t>
      </w:r>
      <w:r w:rsidR="00B2786B">
        <w:rPr>
          <w:rFonts w:ascii="Verdana" w:hAnsi="Verdana"/>
          <w:bCs/>
          <w:sz w:val="19"/>
        </w:rPr>
        <w:t>implementando una estructura</w:t>
      </w:r>
      <w:r w:rsidR="00A87EFD">
        <w:rPr>
          <w:rFonts w:ascii="Verdana" w:hAnsi="Verdana"/>
          <w:bCs/>
          <w:sz w:val="19"/>
        </w:rPr>
        <w:t xml:space="preserve"> de </w:t>
      </w:r>
      <w:r w:rsidR="001B5D69">
        <w:rPr>
          <w:rFonts w:ascii="Verdana" w:hAnsi="Verdana"/>
          <w:bCs/>
          <w:sz w:val="19"/>
        </w:rPr>
        <w:t xml:space="preserve">gestión financiera </w:t>
      </w:r>
      <w:r w:rsidR="00A87EFD">
        <w:rPr>
          <w:rFonts w:ascii="Verdana" w:hAnsi="Verdana"/>
          <w:bCs/>
          <w:sz w:val="19"/>
        </w:rPr>
        <w:t xml:space="preserve">y control de gastos </w:t>
      </w:r>
      <w:r w:rsidR="001B5D69">
        <w:rPr>
          <w:rFonts w:ascii="Verdana" w:hAnsi="Verdana"/>
          <w:bCs/>
          <w:sz w:val="19"/>
        </w:rPr>
        <w:t>de la empresa,</w:t>
      </w:r>
      <w:r w:rsidR="00A87EFD">
        <w:rPr>
          <w:rFonts w:ascii="Verdana" w:hAnsi="Verdana"/>
          <w:bCs/>
          <w:sz w:val="19"/>
        </w:rPr>
        <w:t xml:space="preserve"> llevo a cabo el</w:t>
      </w:r>
      <w:r w:rsidR="001B5D69">
        <w:rPr>
          <w:rFonts w:ascii="Verdana" w:hAnsi="Verdana"/>
          <w:bCs/>
          <w:sz w:val="19"/>
        </w:rPr>
        <w:t xml:space="preserve"> relacionamiento con Bancos y Factoring , mantención de la cuenta corriente </w:t>
      </w:r>
      <w:r>
        <w:rPr>
          <w:rFonts w:ascii="Verdana" w:hAnsi="Verdana"/>
          <w:bCs/>
          <w:sz w:val="19"/>
        </w:rPr>
        <w:t>y</w:t>
      </w:r>
      <w:r w:rsidR="001B5D69">
        <w:rPr>
          <w:rFonts w:ascii="Verdana" w:hAnsi="Verdana"/>
          <w:bCs/>
          <w:sz w:val="19"/>
        </w:rPr>
        <w:t xml:space="preserve"> cobranzas. En cuanto a </w:t>
      </w:r>
      <w:r w:rsidR="00A87EFD">
        <w:rPr>
          <w:rFonts w:ascii="Verdana" w:hAnsi="Verdana"/>
          <w:bCs/>
          <w:sz w:val="19"/>
        </w:rPr>
        <w:t>la administración de la empresa he definido un sistema de control de compras y stock de</w:t>
      </w:r>
      <w:r w:rsidR="001B5D69">
        <w:rPr>
          <w:rFonts w:ascii="Verdana" w:hAnsi="Verdana"/>
          <w:bCs/>
          <w:sz w:val="19"/>
        </w:rPr>
        <w:t xml:space="preserve"> </w:t>
      </w:r>
      <w:r w:rsidR="00B2786B">
        <w:rPr>
          <w:rFonts w:ascii="Verdana" w:hAnsi="Verdana"/>
          <w:bCs/>
          <w:sz w:val="19"/>
        </w:rPr>
        <w:t>insumos,</w:t>
      </w:r>
      <w:r w:rsidR="001B5D69">
        <w:rPr>
          <w:rFonts w:ascii="Verdana" w:hAnsi="Verdana"/>
          <w:bCs/>
          <w:sz w:val="19"/>
        </w:rPr>
        <w:t xml:space="preserve"> </w:t>
      </w:r>
      <w:r w:rsidR="00A87EFD">
        <w:rPr>
          <w:rFonts w:ascii="Verdana" w:hAnsi="Verdana"/>
          <w:bCs/>
          <w:sz w:val="19"/>
        </w:rPr>
        <w:t xml:space="preserve">administración de </w:t>
      </w:r>
      <w:r>
        <w:rPr>
          <w:rFonts w:ascii="Verdana" w:hAnsi="Verdana"/>
          <w:bCs/>
          <w:sz w:val="19"/>
        </w:rPr>
        <w:t xml:space="preserve">personal y </w:t>
      </w:r>
      <w:r w:rsidR="00B2786B">
        <w:rPr>
          <w:rFonts w:ascii="Verdana" w:hAnsi="Verdana"/>
          <w:bCs/>
          <w:sz w:val="19"/>
        </w:rPr>
        <w:t>nominas.</w:t>
      </w:r>
    </w:p>
    <w:p w:rsidR="001B5D69" w:rsidRPr="001B5D69" w:rsidRDefault="001B5D69" w:rsidP="00916828">
      <w:pPr>
        <w:pStyle w:val="Sangra2detindependiente"/>
        <w:ind w:left="0"/>
        <w:outlineLvl w:val="0"/>
        <w:rPr>
          <w:rFonts w:ascii="Verdana" w:hAnsi="Verdana"/>
          <w:bCs/>
          <w:sz w:val="19"/>
        </w:rPr>
      </w:pPr>
      <w:r>
        <w:rPr>
          <w:rFonts w:ascii="Verdana" w:hAnsi="Verdana"/>
          <w:bCs/>
          <w:sz w:val="19"/>
        </w:rPr>
        <w:t xml:space="preserve"> </w:t>
      </w:r>
    </w:p>
    <w:p w:rsidR="008F3A5A" w:rsidRDefault="00333231" w:rsidP="00916828">
      <w:pPr>
        <w:pStyle w:val="Sangra2detindependiente"/>
        <w:ind w:left="0"/>
        <w:outlineLvl w:val="0"/>
        <w:rPr>
          <w:rFonts w:ascii="Verdana" w:hAnsi="Verdana"/>
          <w:b/>
          <w:bCs/>
          <w:sz w:val="19"/>
          <w:lang w:val="es-CL"/>
        </w:rPr>
      </w:pPr>
      <w:r>
        <w:rPr>
          <w:rFonts w:ascii="Verdana" w:hAnsi="Verdana"/>
          <w:b/>
          <w:bCs/>
          <w:sz w:val="19"/>
        </w:rPr>
        <w:t xml:space="preserve">Cical Empresas </w:t>
      </w:r>
      <w:r w:rsidR="008F3A5A">
        <w:rPr>
          <w:rFonts w:ascii="Verdana" w:hAnsi="Verdana"/>
          <w:b/>
          <w:bCs/>
          <w:sz w:val="19"/>
        </w:rPr>
        <w:tab/>
      </w:r>
      <w:r w:rsidR="008F3A5A">
        <w:rPr>
          <w:rFonts w:ascii="Verdana" w:hAnsi="Verdana"/>
          <w:b/>
          <w:bCs/>
          <w:sz w:val="19"/>
        </w:rPr>
        <w:tab/>
      </w:r>
      <w:r w:rsidR="008F3A5A">
        <w:rPr>
          <w:rFonts w:ascii="Verdana" w:hAnsi="Verdana"/>
          <w:b/>
          <w:bCs/>
          <w:sz w:val="19"/>
        </w:rPr>
        <w:tab/>
      </w:r>
      <w:r w:rsidR="008F3A5A">
        <w:rPr>
          <w:rFonts w:ascii="Verdana" w:hAnsi="Verdana"/>
          <w:b/>
          <w:bCs/>
          <w:sz w:val="19"/>
        </w:rPr>
        <w:tab/>
      </w:r>
      <w:r w:rsidR="004C5608">
        <w:rPr>
          <w:rFonts w:ascii="Verdana" w:hAnsi="Verdana"/>
          <w:b/>
          <w:bCs/>
          <w:sz w:val="19"/>
          <w:lang w:val="es-CL"/>
        </w:rPr>
        <w:t>Santiago</w:t>
      </w:r>
      <w:r w:rsidR="004C5608">
        <w:rPr>
          <w:rFonts w:ascii="Verdana" w:hAnsi="Verdana"/>
          <w:b/>
          <w:bCs/>
          <w:sz w:val="19"/>
          <w:lang w:val="es-CL"/>
        </w:rPr>
        <w:tab/>
      </w:r>
      <w:r w:rsidR="004C5608">
        <w:rPr>
          <w:rFonts w:ascii="Verdana" w:hAnsi="Verdana"/>
          <w:b/>
          <w:bCs/>
          <w:sz w:val="19"/>
          <w:lang w:val="es-CL"/>
        </w:rPr>
        <w:tab/>
      </w:r>
      <w:r w:rsidR="004C5608">
        <w:rPr>
          <w:rFonts w:ascii="Verdana" w:hAnsi="Verdana"/>
          <w:b/>
          <w:bCs/>
          <w:sz w:val="19"/>
          <w:lang w:val="es-CL"/>
        </w:rPr>
        <w:tab/>
      </w:r>
      <w:r w:rsidR="00916828">
        <w:rPr>
          <w:rFonts w:ascii="Verdana" w:hAnsi="Verdana"/>
          <w:b/>
          <w:bCs/>
          <w:sz w:val="19"/>
          <w:lang w:val="es-CL"/>
        </w:rPr>
        <w:t xml:space="preserve">   </w:t>
      </w:r>
      <w:r w:rsidR="001B5D69">
        <w:rPr>
          <w:rFonts w:ascii="Verdana" w:hAnsi="Verdana"/>
          <w:b/>
          <w:bCs/>
          <w:sz w:val="19"/>
          <w:lang w:val="es-CL"/>
        </w:rPr>
        <w:t>Agosto a Enero 2013</w:t>
      </w:r>
    </w:p>
    <w:p w:rsidR="008F3A5A" w:rsidRDefault="00333231">
      <w:pPr>
        <w:pStyle w:val="Sangra2detindependiente"/>
        <w:ind w:left="0"/>
        <w:jc w:val="both"/>
        <w:outlineLvl w:val="0"/>
        <w:rPr>
          <w:rFonts w:ascii="Verdana" w:hAnsi="Verdana"/>
          <w:b/>
          <w:bCs/>
          <w:sz w:val="19"/>
        </w:rPr>
      </w:pPr>
      <w:r>
        <w:rPr>
          <w:rFonts w:ascii="Verdana" w:hAnsi="Verdana"/>
          <w:b/>
          <w:bCs/>
          <w:sz w:val="19"/>
        </w:rPr>
        <w:t xml:space="preserve">Asesor profesional </w:t>
      </w:r>
    </w:p>
    <w:p w:rsidR="00333231" w:rsidRDefault="00333231" w:rsidP="00174D5D">
      <w:pPr>
        <w:pStyle w:val="Textoindependiente"/>
        <w:rPr>
          <w:rFonts w:ascii="Verdana" w:hAnsi="Verdana" w:cs="Verdana"/>
          <w:color w:val="000000"/>
          <w:sz w:val="18"/>
          <w:szCs w:val="18"/>
          <w:lang w:val="es-CL" w:eastAsia="es-CL"/>
        </w:rPr>
      </w:pPr>
      <w:r>
        <w:rPr>
          <w:rFonts w:ascii="Verdana" w:hAnsi="Verdana" w:cs="Verdana"/>
          <w:color w:val="000000"/>
          <w:sz w:val="18"/>
          <w:szCs w:val="18"/>
          <w:lang w:val="es-CL" w:eastAsia="es-CL"/>
        </w:rPr>
        <w:t>Responsable de la evaluación en gabinete y en terreno de proyectos Capital Abeja para SERCOTEC, Asesor de soporte para el seguimiento de la implementación de proyectos ganadores.</w:t>
      </w:r>
    </w:p>
    <w:p w:rsidR="00333231" w:rsidRPr="00333231" w:rsidRDefault="00333231" w:rsidP="00174D5D">
      <w:pPr>
        <w:pStyle w:val="Textoindependiente"/>
        <w:rPr>
          <w:rFonts w:ascii="Verdana" w:hAnsi="Verdana" w:cs="Verdana"/>
          <w:b/>
          <w:color w:val="000000"/>
          <w:sz w:val="18"/>
          <w:szCs w:val="18"/>
          <w:lang w:val="es-CL" w:eastAsia="es-CL"/>
        </w:rPr>
      </w:pPr>
      <w:r>
        <w:rPr>
          <w:rFonts w:ascii="Verdana" w:hAnsi="Verdana" w:cs="Verdana"/>
          <w:color w:val="000000"/>
          <w:sz w:val="18"/>
          <w:szCs w:val="18"/>
          <w:lang w:val="es-CL" w:eastAsia="es-CL"/>
        </w:rPr>
        <w:t xml:space="preserve">Evaluador de proyectos para FOSIS en su fase de </w:t>
      </w:r>
      <w:r w:rsidR="00F3591D">
        <w:rPr>
          <w:rFonts w:ascii="Verdana" w:hAnsi="Verdana" w:cs="Verdana"/>
          <w:color w:val="000000"/>
          <w:sz w:val="18"/>
          <w:szCs w:val="18"/>
          <w:lang w:val="es-CL" w:eastAsia="es-CL"/>
        </w:rPr>
        <w:t>gabinete,</w:t>
      </w:r>
      <w:r>
        <w:rPr>
          <w:rFonts w:ascii="Verdana" w:hAnsi="Verdana" w:cs="Verdana"/>
          <w:color w:val="000000"/>
          <w:sz w:val="18"/>
          <w:szCs w:val="18"/>
          <w:lang w:val="es-CL" w:eastAsia="es-CL"/>
        </w:rPr>
        <w:t xml:space="preserve"> estos proyectos son</w:t>
      </w:r>
      <w:r w:rsidR="009E39F8">
        <w:rPr>
          <w:rFonts w:ascii="Verdana" w:hAnsi="Verdana" w:cs="Verdana"/>
          <w:color w:val="000000"/>
          <w:sz w:val="18"/>
          <w:szCs w:val="18"/>
          <w:lang w:val="es-CL" w:eastAsia="es-CL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  <w:lang w:val="es-CL" w:eastAsia="es-CL"/>
        </w:rPr>
        <w:t>de corte social.</w:t>
      </w:r>
    </w:p>
    <w:p w:rsidR="00174D5D" w:rsidRPr="00A037B0" w:rsidRDefault="00174D5D" w:rsidP="00174D5D">
      <w:pPr>
        <w:pStyle w:val="Textoindependiente"/>
        <w:rPr>
          <w:rFonts w:ascii="Verdana" w:hAnsi="Verdana" w:cs="Verdana"/>
          <w:b/>
          <w:color w:val="000000"/>
          <w:sz w:val="18"/>
          <w:szCs w:val="18"/>
          <w:lang w:eastAsia="es-CL"/>
        </w:rPr>
      </w:pPr>
      <w:r w:rsidRPr="00A037B0">
        <w:rPr>
          <w:rFonts w:ascii="Verdana" w:hAnsi="Verdana" w:cs="Verdana"/>
          <w:b/>
          <w:color w:val="000000"/>
          <w:sz w:val="18"/>
          <w:szCs w:val="18"/>
          <w:lang w:eastAsia="es-CL"/>
        </w:rPr>
        <w:t>Logros:</w:t>
      </w:r>
    </w:p>
    <w:p w:rsidR="00174D5D" w:rsidRPr="00333231" w:rsidRDefault="00333231" w:rsidP="00333231">
      <w:pPr>
        <w:pStyle w:val="Textoindependiente"/>
        <w:numPr>
          <w:ilvl w:val="0"/>
          <w:numId w:val="16"/>
        </w:numPr>
        <w:spacing w:after="0"/>
        <w:jc w:val="both"/>
        <w:rPr>
          <w:rFonts w:ascii="Verdana" w:hAnsi="Verdana" w:cs="Verdana"/>
          <w:color w:val="000000"/>
          <w:sz w:val="18"/>
          <w:szCs w:val="18"/>
          <w:lang w:eastAsia="es-CL"/>
        </w:rPr>
      </w:pPr>
      <w:r>
        <w:rPr>
          <w:rFonts w:ascii="Verdana" w:hAnsi="Verdana" w:cs="Verdana"/>
          <w:color w:val="000000"/>
          <w:sz w:val="18"/>
          <w:szCs w:val="18"/>
          <w:lang w:val="es-CL" w:eastAsia="es-CL"/>
        </w:rPr>
        <w:t>Evaluación de proyectos ganadores.</w:t>
      </w:r>
    </w:p>
    <w:p w:rsidR="00333231" w:rsidRPr="00A156A7" w:rsidRDefault="00A156A7" w:rsidP="00333231">
      <w:pPr>
        <w:pStyle w:val="Textoindependiente"/>
        <w:numPr>
          <w:ilvl w:val="0"/>
          <w:numId w:val="16"/>
        </w:numPr>
        <w:spacing w:after="0"/>
        <w:jc w:val="both"/>
        <w:rPr>
          <w:rFonts w:ascii="Verdana" w:hAnsi="Verdana" w:cs="Verdana"/>
          <w:color w:val="000000"/>
          <w:sz w:val="18"/>
          <w:szCs w:val="18"/>
          <w:lang w:eastAsia="es-CL"/>
        </w:rPr>
      </w:pPr>
      <w:r>
        <w:rPr>
          <w:rFonts w:ascii="Verdana" w:hAnsi="Verdana" w:cs="Verdana"/>
          <w:color w:val="000000"/>
          <w:sz w:val="18"/>
          <w:szCs w:val="18"/>
          <w:lang w:val="es-CL" w:eastAsia="es-CL"/>
        </w:rPr>
        <w:t>Seguimiento de proyecto.</w:t>
      </w:r>
    </w:p>
    <w:p w:rsidR="00A156A7" w:rsidRPr="00333231" w:rsidRDefault="00A156A7" w:rsidP="00333231">
      <w:pPr>
        <w:pStyle w:val="Textoindependiente"/>
        <w:numPr>
          <w:ilvl w:val="0"/>
          <w:numId w:val="16"/>
        </w:numPr>
        <w:spacing w:after="0"/>
        <w:jc w:val="both"/>
        <w:rPr>
          <w:rFonts w:ascii="Verdana" w:hAnsi="Verdana" w:cs="Verdana"/>
          <w:color w:val="000000"/>
          <w:sz w:val="18"/>
          <w:szCs w:val="18"/>
          <w:lang w:eastAsia="es-CL"/>
        </w:rPr>
      </w:pPr>
      <w:r>
        <w:rPr>
          <w:rFonts w:ascii="Verdana" w:hAnsi="Verdana" w:cs="Verdana"/>
          <w:color w:val="000000"/>
          <w:sz w:val="18"/>
          <w:szCs w:val="18"/>
          <w:lang w:val="es-CL" w:eastAsia="es-CL"/>
        </w:rPr>
        <w:t>Apli</w:t>
      </w:r>
      <w:r w:rsidR="008E3019">
        <w:rPr>
          <w:rFonts w:ascii="Verdana" w:hAnsi="Verdana" w:cs="Verdana"/>
          <w:color w:val="000000"/>
          <w:sz w:val="18"/>
          <w:szCs w:val="18"/>
          <w:lang w:val="es-CL" w:eastAsia="es-CL"/>
        </w:rPr>
        <w:t xml:space="preserve">cación de metodología para </w:t>
      </w:r>
      <w:r>
        <w:rPr>
          <w:rFonts w:ascii="Verdana" w:hAnsi="Verdana" w:cs="Verdana"/>
          <w:color w:val="000000"/>
          <w:sz w:val="18"/>
          <w:szCs w:val="18"/>
          <w:lang w:val="es-CL" w:eastAsia="es-CL"/>
        </w:rPr>
        <w:t xml:space="preserve">la Administración </w:t>
      </w:r>
    </w:p>
    <w:p w:rsidR="008F3A5A" w:rsidRPr="00174D5D" w:rsidRDefault="008F3A5A">
      <w:pPr>
        <w:pStyle w:val="Sangra2detindependiente"/>
        <w:ind w:left="0"/>
        <w:jc w:val="both"/>
        <w:outlineLvl w:val="0"/>
        <w:rPr>
          <w:rFonts w:ascii="Verdana" w:hAnsi="Verdana" w:cs="Verdana"/>
          <w:color w:val="000000"/>
          <w:sz w:val="18"/>
          <w:szCs w:val="18"/>
          <w:lang w:val="es-CL" w:eastAsia="es-CL"/>
        </w:rPr>
      </w:pPr>
    </w:p>
    <w:p w:rsidR="008F3A5A" w:rsidRDefault="00A156A7" w:rsidP="00174D5D">
      <w:pPr>
        <w:pStyle w:val="Sangra2detindependiente"/>
        <w:ind w:left="0"/>
        <w:outlineLvl w:val="0"/>
        <w:rPr>
          <w:rFonts w:ascii="Verdana" w:hAnsi="Verdana"/>
          <w:b/>
          <w:bCs/>
          <w:sz w:val="19"/>
          <w:lang w:val="es-CL"/>
        </w:rPr>
      </w:pPr>
      <w:r>
        <w:rPr>
          <w:rFonts w:ascii="Verdana" w:hAnsi="Verdana"/>
          <w:b/>
          <w:bCs/>
          <w:sz w:val="19"/>
        </w:rPr>
        <w:t xml:space="preserve">Asesor Independiente </w:t>
      </w:r>
      <w:r w:rsidR="008F3A5A">
        <w:rPr>
          <w:rFonts w:ascii="Verdana" w:hAnsi="Verdana"/>
          <w:b/>
          <w:bCs/>
          <w:sz w:val="19"/>
        </w:rPr>
        <w:tab/>
      </w:r>
      <w:r w:rsidR="008F3A5A">
        <w:rPr>
          <w:rFonts w:ascii="Verdana" w:hAnsi="Verdana"/>
          <w:b/>
          <w:bCs/>
          <w:sz w:val="19"/>
        </w:rPr>
        <w:tab/>
      </w:r>
      <w:r w:rsidR="00174D5D">
        <w:rPr>
          <w:rFonts w:ascii="Verdana" w:hAnsi="Verdana"/>
          <w:b/>
          <w:bCs/>
          <w:sz w:val="19"/>
        </w:rPr>
        <w:t xml:space="preserve">   </w:t>
      </w:r>
      <w:r w:rsidR="00174D5D">
        <w:rPr>
          <w:rFonts w:ascii="Verdana" w:hAnsi="Verdana"/>
          <w:b/>
          <w:bCs/>
          <w:sz w:val="19"/>
        </w:rPr>
        <w:tab/>
      </w:r>
      <w:r w:rsidR="00174D5D">
        <w:rPr>
          <w:rFonts w:ascii="Verdana" w:hAnsi="Verdana"/>
          <w:b/>
          <w:bCs/>
          <w:sz w:val="19"/>
        </w:rPr>
        <w:tab/>
      </w:r>
      <w:r w:rsidR="00174D5D">
        <w:rPr>
          <w:rFonts w:ascii="Verdana" w:hAnsi="Verdana"/>
          <w:b/>
          <w:bCs/>
          <w:sz w:val="19"/>
        </w:rPr>
        <w:tab/>
        <w:t>Santiago</w:t>
      </w:r>
      <w:r w:rsidR="008F3A5A">
        <w:rPr>
          <w:rFonts w:ascii="Verdana" w:hAnsi="Verdana"/>
          <w:b/>
          <w:bCs/>
          <w:sz w:val="19"/>
        </w:rPr>
        <w:tab/>
        <w:t xml:space="preserve">    </w:t>
      </w:r>
      <w:r w:rsidR="00174D5D">
        <w:rPr>
          <w:rFonts w:ascii="Verdana" w:hAnsi="Verdana"/>
          <w:b/>
          <w:bCs/>
          <w:sz w:val="19"/>
        </w:rPr>
        <w:t xml:space="preserve">  </w:t>
      </w:r>
      <w:r>
        <w:rPr>
          <w:rFonts w:ascii="Verdana" w:hAnsi="Verdana"/>
          <w:b/>
          <w:bCs/>
          <w:sz w:val="19"/>
        </w:rPr>
        <w:t>Octubre a la fecha</w:t>
      </w:r>
    </w:p>
    <w:p w:rsidR="008F3A5A" w:rsidRPr="00A037B0" w:rsidRDefault="00A156A7">
      <w:pPr>
        <w:pStyle w:val="Sangra2detindependiente"/>
        <w:ind w:left="0"/>
        <w:jc w:val="both"/>
        <w:outlineLvl w:val="0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Asesorías Profesionales </w:t>
      </w:r>
    </w:p>
    <w:p w:rsidR="00A037B0" w:rsidRPr="00A037B0" w:rsidRDefault="00A156A7" w:rsidP="00A037B0">
      <w:pPr>
        <w:pStyle w:val="Textoindependiente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  <w:lang w:val="es-CL"/>
        </w:rPr>
        <w:t xml:space="preserve">Proceso de asesorías a VJ Comunicaciones tanto en la parte administrativa como financiera, en reuniones periódicas con su dueño, asesorando en la toma de decisiones de financiamiento, estado de </w:t>
      </w:r>
      <w:r w:rsidR="008E3019">
        <w:rPr>
          <w:rFonts w:ascii="Verdana" w:hAnsi="Verdana"/>
          <w:bCs/>
          <w:sz w:val="18"/>
          <w:szCs w:val="18"/>
          <w:lang w:val="es-CL"/>
        </w:rPr>
        <w:t>resultado,</w:t>
      </w:r>
      <w:r>
        <w:rPr>
          <w:rFonts w:ascii="Verdana" w:hAnsi="Verdana"/>
          <w:bCs/>
          <w:sz w:val="18"/>
          <w:szCs w:val="18"/>
          <w:lang w:val="es-CL"/>
        </w:rPr>
        <w:t xml:space="preserve"> análisis de organigrama y definición de cargos </w:t>
      </w:r>
      <w:r w:rsidR="00174D5D" w:rsidRPr="00A037B0">
        <w:rPr>
          <w:rFonts w:ascii="Verdana" w:hAnsi="Verdana"/>
          <w:bCs/>
          <w:sz w:val="18"/>
          <w:szCs w:val="18"/>
        </w:rPr>
        <w:t xml:space="preserve">. </w:t>
      </w:r>
    </w:p>
    <w:p w:rsidR="00174D5D" w:rsidRPr="00A037B0" w:rsidRDefault="00174D5D" w:rsidP="00174D5D">
      <w:pPr>
        <w:pStyle w:val="Textoindependiente"/>
        <w:rPr>
          <w:rFonts w:ascii="Verdana" w:hAnsi="Verdana"/>
          <w:b/>
          <w:bCs/>
          <w:sz w:val="18"/>
          <w:szCs w:val="18"/>
        </w:rPr>
      </w:pPr>
      <w:r w:rsidRPr="00A037B0">
        <w:rPr>
          <w:rFonts w:ascii="Verdana" w:hAnsi="Verdana"/>
          <w:b/>
          <w:bCs/>
          <w:sz w:val="18"/>
          <w:szCs w:val="18"/>
        </w:rPr>
        <w:t>Logros:</w:t>
      </w:r>
    </w:p>
    <w:p w:rsidR="00A156A7" w:rsidRPr="00A156A7" w:rsidRDefault="00A156A7" w:rsidP="00A156A7">
      <w:pPr>
        <w:pStyle w:val="Textoindependiente"/>
        <w:numPr>
          <w:ilvl w:val="0"/>
          <w:numId w:val="17"/>
        </w:numPr>
        <w:spacing w:after="0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  <w:lang w:val="es-CL"/>
        </w:rPr>
        <w:t>Asertividad en identificar  las claves de las posibles fallas en la administración.</w:t>
      </w:r>
      <w:r w:rsidRPr="00A156A7">
        <w:rPr>
          <w:rFonts w:ascii="Verdana" w:hAnsi="Verdana"/>
          <w:bCs/>
          <w:sz w:val="18"/>
          <w:szCs w:val="18"/>
          <w:lang w:val="es-CL"/>
        </w:rPr>
        <w:t xml:space="preserve"> </w:t>
      </w:r>
    </w:p>
    <w:p w:rsidR="00A037B0" w:rsidRPr="00A156A7" w:rsidRDefault="00A156A7" w:rsidP="00A156A7">
      <w:pPr>
        <w:pStyle w:val="Textoindependiente"/>
        <w:numPr>
          <w:ilvl w:val="0"/>
          <w:numId w:val="17"/>
        </w:numPr>
        <w:spacing w:after="0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  <w:lang w:val="es-CL"/>
        </w:rPr>
        <w:t xml:space="preserve">Asesoramiento </w:t>
      </w:r>
      <w:r w:rsidR="008E3019">
        <w:rPr>
          <w:rFonts w:ascii="Verdana" w:hAnsi="Verdana"/>
          <w:bCs/>
          <w:sz w:val="18"/>
          <w:szCs w:val="18"/>
          <w:lang w:val="es-CL"/>
        </w:rPr>
        <w:t>financiero,</w:t>
      </w:r>
      <w:r>
        <w:rPr>
          <w:rFonts w:ascii="Verdana" w:hAnsi="Verdana"/>
          <w:bCs/>
          <w:sz w:val="18"/>
          <w:szCs w:val="18"/>
          <w:lang w:val="es-CL"/>
        </w:rPr>
        <w:t xml:space="preserve"> logrando la mejor opción para la empresa.</w:t>
      </w:r>
      <w:r w:rsidR="00A037B0" w:rsidRPr="00A156A7">
        <w:rPr>
          <w:rFonts w:ascii="Verdana" w:hAnsi="Verdana"/>
          <w:sz w:val="18"/>
          <w:szCs w:val="18"/>
        </w:rPr>
        <w:t xml:space="preserve"> </w:t>
      </w:r>
    </w:p>
    <w:p w:rsidR="008F3A5A" w:rsidRPr="008E3019" w:rsidRDefault="00A156A7" w:rsidP="00A156A7">
      <w:pPr>
        <w:pStyle w:val="Textoindependiente"/>
        <w:numPr>
          <w:ilvl w:val="0"/>
          <w:numId w:val="17"/>
        </w:numPr>
        <w:spacing w:after="0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sz w:val="18"/>
          <w:szCs w:val="18"/>
          <w:lang w:val="es-CL"/>
        </w:rPr>
        <w:t>Plan de negocios 2013</w:t>
      </w:r>
      <w:r w:rsidR="008E3019">
        <w:rPr>
          <w:rFonts w:ascii="Verdana" w:hAnsi="Verdana"/>
          <w:sz w:val="18"/>
          <w:szCs w:val="18"/>
          <w:lang w:val="es-CL"/>
        </w:rPr>
        <w:t>.</w:t>
      </w:r>
    </w:p>
    <w:p w:rsidR="008E3019" w:rsidRPr="00A156A7" w:rsidRDefault="008E3019" w:rsidP="008E3019">
      <w:pPr>
        <w:pStyle w:val="Textoindependiente"/>
        <w:spacing w:after="0"/>
        <w:ind w:left="720"/>
        <w:jc w:val="both"/>
        <w:rPr>
          <w:rFonts w:ascii="Verdana" w:hAnsi="Verdana"/>
          <w:b/>
          <w:bCs/>
          <w:sz w:val="18"/>
          <w:szCs w:val="18"/>
        </w:rPr>
      </w:pPr>
    </w:p>
    <w:p w:rsidR="00A037B0" w:rsidRDefault="00A156A7" w:rsidP="00A037B0">
      <w:pPr>
        <w:pStyle w:val="Sangra2detindependiente"/>
        <w:ind w:left="0"/>
        <w:outlineLvl w:val="0"/>
        <w:rPr>
          <w:rFonts w:ascii="Verdana" w:hAnsi="Verdana"/>
          <w:b/>
          <w:bCs/>
          <w:sz w:val="19"/>
        </w:rPr>
      </w:pPr>
      <w:r>
        <w:rPr>
          <w:rFonts w:ascii="Verdana" w:hAnsi="Verdana"/>
          <w:b/>
          <w:bCs/>
          <w:sz w:val="19"/>
        </w:rPr>
        <w:t>Nextel</w:t>
      </w:r>
      <w:r w:rsidR="00A037B0">
        <w:rPr>
          <w:rFonts w:ascii="Verdana" w:hAnsi="Verdana"/>
          <w:b/>
          <w:bCs/>
          <w:sz w:val="19"/>
        </w:rPr>
        <w:tab/>
        <w:t xml:space="preserve">   </w:t>
      </w:r>
      <w:r w:rsidR="00A037B0">
        <w:rPr>
          <w:rFonts w:ascii="Verdana" w:hAnsi="Verdana"/>
          <w:b/>
          <w:bCs/>
          <w:sz w:val="19"/>
        </w:rPr>
        <w:tab/>
      </w:r>
      <w:r w:rsidR="00A037B0">
        <w:rPr>
          <w:rFonts w:ascii="Verdana" w:hAnsi="Verdana"/>
          <w:b/>
          <w:bCs/>
          <w:sz w:val="19"/>
        </w:rPr>
        <w:tab/>
      </w:r>
      <w:r>
        <w:rPr>
          <w:rFonts w:ascii="Verdana" w:hAnsi="Verdana"/>
          <w:b/>
          <w:bCs/>
          <w:sz w:val="19"/>
        </w:rPr>
        <w:tab/>
        <w:t>Santiago</w:t>
      </w:r>
      <w:r>
        <w:rPr>
          <w:rFonts w:ascii="Verdana" w:hAnsi="Verdana"/>
          <w:b/>
          <w:bCs/>
          <w:sz w:val="19"/>
        </w:rPr>
        <w:tab/>
        <w:t xml:space="preserve">             Septiembre 2011 a Julio 2012</w:t>
      </w:r>
    </w:p>
    <w:p w:rsidR="008F3A5A" w:rsidRDefault="00A037B0">
      <w:pPr>
        <w:pStyle w:val="Sangra2detindependiente"/>
        <w:ind w:left="0"/>
        <w:jc w:val="both"/>
        <w:outlineLvl w:val="0"/>
        <w:rPr>
          <w:rFonts w:ascii="Verdana" w:hAnsi="Verdana"/>
          <w:b/>
          <w:bCs/>
          <w:sz w:val="19"/>
        </w:rPr>
      </w:pPr>
      <w:r w:rsidRPr="00A037B0">
        <w:rPr>
          <w:rFonts w:ascii="Verdana" w:hAnsi="Verdana"/>
          <w:b/>
          <w:bCs/>
          <w:sz w:val="19"/>
        </w:rPr>
        <w:t>Asesor</w:t>
      </w:r>
      <w:r w:rsidR="00A156A7">
        <w:rPr>
          <w:rFonts w:ascii="Verdana" w:hAnsi="Verdana"/>
          <w:b/>
          <w:bCs/>
          <w:sz w:val="19"/>
        </w:rPr>
        <w:t xml:space="preserve"> de Negocios Emresas</w:t>
      </w:r>
    </w:p>
    <w:p w:rsidR="00A037B0" w:rsidRPr="00E3557E" w:rsidRDefault="00A037B0" w:rsidP="00A037B0">
      <w:pPr>
        <w:ind w:firstLine="6"/>
        <w:jc w:val="both"/>
        <w:rPr>
          <w:rFonts w:ascii="Verdana" w:hAnsi="Verdana"/>
          <w:sz w:val="18"/>
          <w:szCs w:val="18"/>
        </w:rPr>
      </w:pPr>
      <w:r w:rsidRPr="00E3557E">
        <w:rPr>
          <w:rFonts w:ascii="Verdana" w:hAnsi="Verdana"/>
          <w:sz w:val="18"/>
          <w:szCs w:val="18"/>
        </w:rPr>
        <w:t xml:space="preserve">Responsable de administrar una cartera de clientes, enfocado en aumentar la rentabilidad de nuevos negocios y los existentes. Clientes, tales como </w:t>
      </w:r>
      <w:r w:rsidR="00A156A7">
        <w:rPr>
          <w:rFonts w:ascii="Verdana" w:hAnsi="Verdana"/>
          <w:sz w:val="18"/>
          <w:szCs w:val="18"/>
        </w:rPr>
        <w:t xml:space="preserve">Municipalidad de la Florida, Buses Santiago, Universidad Silva Henríquez </w:t>
      </w:r>
      <w:r w:rsidRPr="00E3557E">
        <w:rPr>
          <w:rFonts w:ascii="Verdana" w:hAnsi="Verdana"/>
          <w:sz w:val="18"/>
          <w:szCs w:val="18"/>
        </w:rPr>
        <w:t>, entre otros.</w:t>
      </w:r>
    </w:p>
    <w:p w:rsidR="00A037B0" w:rsidRPr="00E3557E" w:rsidRDefault="00A037B0" w:rsidP="00A037B0">
      <w:pPr>
        <w:pStyle w:val="Textoindependiente"/>
        <w:rPr>
          <w:rFonts w:ascii="Verdana" w:hAnsi="Verdana"/>
          <w:sz w:val="18"/>
          <w:szCs w:val="18"/>
          <w:lang w:val="es-ES"/>
        </w:rPr>
      </w:pPr>
    </w:p>
    <w:p w:rsidR="00A037B0" w:rsidRPr="00E3557E" w:rsidRDefault="00A037B0" w:rsidP="00A037B0">
      <w:pPr>
        <w:pStyle w:val="Textoindependiente"/>
        <w:rPr>
          <w:rFonts w:ascii="Verdana" w:hAnsi="Verdana"/>
          <w:b/>
          <w:sz w:val="18"/>
          <w:szCs w:val="18"/>
        </w:rPr>
      </w:pPr>
      <w:r w:rsidRPr="00E3557E">
        <w:rPr>
          <w:rFonts w:ascii="Verdana" w:hAnsi="Verdana"/>
          <w:b/>
          <w:sz w:val="18"/>
          <w:szCs w:val="18"/>
        </w:rPr>
        <w:t>Logros:</w:t>
      </w:r>
    </w:p>
    <w:p w:rsidR="00A037B0" w:rsidRPr="00E3557E" w:rsidRDefault="00A156A7" w:rsidP="00A037B0">
      <w:pPr>
        <w:pStyle w:val="Textoindependiente"/>
        <w:numPr>
          <w:ilvl w:val="0"/>
          <w:numId w:val="18"/>
        </w:numPr>
        <w:spacing w:after="0"/>
        <w:rPr>
          <w:rFonts w:ascii="Verdana" w:hAnsi="Verdana" w:cs="Verdana"/>
          <w:color w:val="000000"/>
          <w:sz w:val="18"/>
          <w:szCs w:val="18"/>
          <w:lang w:eastAsia="es-CL"/>
        </w:rPr>
      </w:pPr>
      <w:r>
        <w:rPr>
          <w:rFonts w:ascii="Verdana" w:hAnsi="Verdana" w:cs="Verdana"/>
          <w:color w:val="000000"/>
          <w:sz w:val="18"/>
          <w:szCs w:val="18"/>
          <w:lang w:val="es-CL" w:eastAsia="es-CL"/>
        </w:rPr>
        <w:t xml:space="preserve">Participación en licitaciones </w:t>
      </w:r>
    </w:p>
    <w:p w:rsidR="00A037B0" w:rsidRPr="00A156A7" w:rsidRDefault="00A037B0" w:rsidP="00A037B0">
      <w:pPr>
        <w:pStyle w:val="Textoindependiente"/>
        <w:numPr>
          <w:ilvl w:val="0"/>
          <w:numId w:val="18"/>
        </w:numPr>
        <w:spacing w:after="0"/>
        <w:rPr>
          <w:rFonts w:ascii="Verdana" w:hAnsi="Verdana" w:cs="Verdana"/>
          <w:color w:val="000000"/>
          <w:sz w:val="18"/>
          <w:szCs w:val="18"/>
          <w:lang w:eastAsia="es-CL"/>
        </w:rPr>
      </w:pPr>
      <w:r w:rsidRPr="00E3557E">
        <w:rPr>
          <w:rFonts w:ascii="Verdana" w:hAnsi="Verdana" w:cs="Verdana"/>
          <w:color w:val="000000"/>
          <w:sz w:val="18"/>
          <w:szCs w:val="18"/>
          <w:lang w:eastAsia="es-CL"/>
        </w:rPr>
        <w:t>Captación de un 10% nuevos negocios</w:t>
      </w:r>
      <w:r w:rsidR="00A156A7">
        <w:rPr>
          <w:rFonts w:ascii="Verdana" w:hAnsi="Verdana" w:cs="Verdana"/>
          <w:color w:val="000000"/>
          <w:sz w:val="18"/>
          <w:szCs w:val="18"/>
          <w:lang w:eastAsia="es-CL"/>
        </w:rPr>
        <w:t xml:space="preserve"> con clientes de la competencia</w:t>
      </w:r>
      <w:r w:rsidR="00A156A7">
        <w:rPr>
          <w:rFonts w:ascii="Verdana" w:hAnsi="Verdana" w:cs="Verdana"/>
          <w:color w:val="000000"/>
          <w:sz w:val="18"/>
          <w:szCs w:val="18"/>
          <w:lang w:val="es-CL" w:eastAsia="es-CL"/>
        </w:rPr>
        <w:t>.</w:t>
      </w:r>
    </w:p>
    <w:p w:rsidR="00A156A7" w:rsidRPr="00E3557E" w:rsidRDefault="00A156A7" w:rsidP="000B7711">
      <w:pPr>
        <w:pStyle w:val="Textoindependiente"/>
        <w:spacing w:after="0"/>
        <w:ind w:left="720"/>
        <w:rPr>
          <w:rFonts w:ascii="Verdana" w:hAnsi="Verdana" w:cs="Verdana"/>
          <w:color w:val="000000"/>
          <w:sz w:val="18"/>
          <w:szCs w:val="18"/>
          <w:lang w:eastAsia="es-CL"/>
        </w:rPr>
      </w:pPr>
    </w:p>
    <w:p w:rsidR="00A037B0" w:rsidRDefault="00A037B0" w:rsidP="00A037B0">
      <w:pPr>
        <w:ind w:firstLine="6"/>
        <w:jc w:val="both"/>
        <w:rPr>
          <w:rFonts w:ascii="Verdana" w:hAnsi="Verdana" w:cs="Tahoma"/>
          <w:b/>
          <w:color w:val="000000"/>
          <w:sz w:val="16"/>
          <w:szCs w:val="16"/>
          <w:lang w:val="es-MX"/>
        </w:rPr>
      </w:pPr>
    </w:p>
    <w:p w:rsidR="006E37DA" w:rsidRDefault="006E37DA" w:rsidP="00A037B0">
      <w:pPr>
        <w:ind w:firstLine="6"/>
        <w:jc w:val="both"/>
        <w:rPr>
          <w:rFonts w:ascii="Verdana" w:hAnsi="Verdana" w:cs="Tahoma"/>
          <w:b/>
          <w:color w:val="000000"/>
          <w:sz w:val="16"/>
          <w:szCs w:val="16"/>
          <w:lang w:val="es-MX"/>
        </w:rPr>
      </w:pPr>
    </w:p>
    <w:p w:rsidR="006E37DA" w:rsidRDefault="006E37DA" w:rsidP="00A037B0">
      <w:pPr>
        <w:ind w:firstLine="6"/>
        <w:jc w:val="both"/>
        <w:rPr>
          <w:rFonts w:ascii="Verdana" w:hAnsi="Verdana" w:cs="Tahoma"/>
          <w:b/>
          <w:color w:val="000000"/>
          <w:sz w:val="16"/>
          <w:szCs w:val="16"/>
          <w:lang w:val="es-MX"/>
        </w:rPr>
      </w:pPr>
    </w:p>
    <w:p w:rsidR="006E37DA" w:rsidRDefault="006E37DA" w:rsidP="00A037B0">
      <w:pPr>
        <w:ind w:firstLine="6"/>
        <w:jc w:val="both"/>
        <w:rPr>
          <w:rFonts w:ascii="Verdana" w:hAnsi="Verdana" w:cs="Tahoma"/>
          <w:b/>
          <w:color w:val="000000"/>
          <w:sz w:val="16"/>
          <w:szCs w:val="16"/>
          <w:lang w:val="es-MX"/>
        </w:rPr>
      </w:pPr>
    </w:p>
    <w:p w:rsidR="006E37DA" w:rsidRPr="00610EA4" w:rsidRDefault="006E37DA" w:rsidP="00A037B0">
      <w:pPr>
        <w:ind w:firstLine="6"/>
        <w:jc w:val="both"/>
        <w:rPr>
          <w:rFonts w:ascii="Verdana" w:hAnsi="Verdana" w:cs="Tahoma"/>
          <w:b/>
          <w:color w:val="000000"/>
          <w:sz w:val="16"/>
          <w:szCs w:val="16"/>
          <w:lang w:val="es-MX"/>
        </w:rPr>
      </w:pPr>
    </w:p>
    <w:p w:rsidR="00A037B0" w:rsidRPr="00A037B0" w:rsidRDefault="00A037B0">
      <w:pPr>
        <w:pStyle w:val="Sangra2detindependiente"/>
        <w:ind w:left="0"/>
        <w:jc w:val="both"/>
        <w:outlineLvl w:val="0"/>
        <w:rPr>
          <w:rFonts w:ascii="Verdana" w:hAnsi="Verdana"/>
          <w:b/>
          <w:bCs/>
          <w:sz w:val="19"/>
        </w:rPr>
      </w:pPr>
    </w:p>
    <w:p w:rsidR="00A037B0" w:rsidRDefault="000B7711" w:rsidP="00A037B0">
      <w:pPr>
        <w:pStyle w:val="Sangra2detindependiente"/>
        <w:ind w:left="0"/>
        <w:outlineLvl w:val="0"/>
        <w:rPr>
          <w:rFonts w:ascii="Verdana" w:hAnsi="Verdana"/>
          <w:b/>
          <w:bCs/>
          <w:sz w:val="19"/>
        </w:rPr>
      </w:pPr>
      <w:r>
        <w:rPr>
          <w:rFonts w:ascii="Verdana" w:hAnsi="Verdana"/>
          <w:b/>
          <w:bCs/>
          <w:sz w:val="19"/>
        </w:rPr>
        <w:lastRenderedPageBreak/>
        <w:t>Textil Flores S.A.</w:t>
      </w:r>
      <w:r w:rsidR="00A037B0">
        <w:rPr>
          <w:rFonts w:ascii="Verdana" w:hAnsi="Verdana"/>
          <w:b/>
          <w:bCs/>
          <w:sz w:val="19"/>
        </w:rPr>
        <w:tab/>
      </w:r>
      <w:r w:rsidR="00A037B0">
        <w:rPr>
          <w:rFonts w:ascii="Verdana" w:hAnsi="Verdana"/>
          <w:b/>
          <w:bCs/>
          <w:sz w:val="19"/>
        </w:rPr>
        <w:tab/>
        <w:t xml:space="preserve">   </w:t>
      </w:r>
      <w:r w:rsidR="00A037B0">
        <w:rPr>
          <w:rFonts w:ascii="Verdana" w:hAnsi="Verdana"/>
          <w:b/>
          <w:bCs/>
          <w:sz w:val="19"/>
        </w:rPr>
        <w:tab/>
      </w:r>
      <w:r w:rsidR="00A037B0">
        <w:rPr>
          <w:rFonts w:ascii="Verdana" w:hAnsi="Verdana"/>
          <w:b/>
          <w:bCs/>
          <w:sz w:val="19"/>
        </w:rPr>
        <w:tab/>
        <w:t>Santiago</w:t>
      </w:r>
      <w:r w:rsidR="00A037B0">
        <w:rPr>
          <w:rFonts w:ascii="Verdana" w:hAnsi="Verdana"/>
          <w:b/>
          <w:bCs/>
          <w:sz w:val="19"/>
        </w:rPr>
        <w:tab/>
        <w:t xml:space="preserve">        </w:t>
      </w:r>
      <w:r>
        <w:rPr>
          <w:rFonts w:ascii="Verdana" w:hAnsi="Verdana"/>
          <w:b/>
          <w:bCs/>
          <w:sz w:val="19"/>
        </w:rPr>
        <w:t>Abril 2008 a Marzo 2011</w:t>
      </w:r>
    </w:p>
    <w:p w:rsidR="00730C1E" w:rsidRDefault="000B7711" w:rsidP="00730C1E">
      <w:pPr>
        <w:pStyle w:val="Sangra2detindependiente"/>
        <w:ind w:left="0"/>
        <w:jc w:val="both"/>
        <w:outlineLvl w:val="0"/>
        <w:rPr>
          <w:rFonts w:ascii="Verdana" w:hAnsi="Verdana"/>
          <w:b/>
          <w:bCs/>
          <w:sz w:val="19"/>
        </w:rPr>
      </w:pPr>
      <w:r>
        <w:rPr>
          <w:rFonts w:ascii="Verdana" w:hAnsi="Verdana"/>
          <w:b/>
          <w:bCs/>
          <w:sz w:val="19"/>
        </w:rPr>
        <w:t xml:space="preserve">Key Account Manager </w:t>
      </w:r>
    </w:p>
    <w:p w:rsidR="00A037B0" w:rsidRPr="00E3557E" w:rsidRDefault="00A037B0" w:rsidP="00A037B0">
      <w:pPr>
        <w:pStyle w:val="Textoindependiente"/>
        <w:rPr>
          <w:rFonts w:ascii="Verdana" w:hAnsi="Verdana"/>
          <w:sz w:val="18"/>
          <w:szCs w:val="18"/>
        </w:rPr>
      </w:pPr>
      <w:r w:rsidRPr="00E3557E">
        <w:rPr>
          <w:rFonts w:ascii="Verdana" w:hAnsi="Verdana"/>
          <w:sz w:val="18"/>
          <w:szCs w:val="18"/>
        </w:rPr>
        <w:t xml:space="preserve">Responsable de administrar y rentabilizar </w:t>
      </w:r>
      <w:r w:rsidR="00027F65" w:rsidRPr="00E3557E">
        <w:rPr>
          <w:rFonts w:ascii="Verdana" w:hAnsi="Verdana"/>
          <w:sz w:val="18"/>
          <w:szCs w:val="18"/>
        </w:rPr>
        <w:t>una</w:t>
      </w:r>
      <w:r w:rsidRPr="00E3557E">
        <w:rPr>
          <w:rFonts w:ascii="Verdana" w:hAnsi="Verdana"/>
          <w:sz w:val="18"/>
          <w:szCs w:val="18"/>
        </w:rPr>
        <w:t xml:space="preserve"> cartera de Clientes, compuesta </w:t>
      </w:r>
      <w:r w:rsidR="000B7711">
        <w:rPr>
          <w:rFonts w:ascii="Verdana" w:hAnsi="Verdana"/>
          <w:sz w:val="18"/>
          <w:szCs w:val="18"/>
          <w:lang w:val="es-CL"/>
        </w:rPr>
        <w:t xml:space="preserve">por La Polar , Hites , Ripley Chile y Ripley Perú. </w:t>
      </w:r>
      <w:r w:rsidRPr="00E3557E">
        <w:rPr>
          <w:rFonts w:ascii="Verdana" w:hAnsi="Verdana"/>
          <w:sz w:val="18"/>
          <w:szCs w:val="18"/>
        </w:rPr>
        <w:t>Participar de</w:t>
      </w:r>
      <w:r w:rsidR="000B7711">
        <w:rPr>
          <w:rFonts w:ascii="Verdana" w:hAnsi="Verdana"/>
          <w:sz w:val="18"/>
          <w:szCs w:val="18"/>
          <w:lang w:val="es-CL"/>
        </w:rPr>
        <w:t xml:space="preserve"> campañas publicitarias </w:t>
      </w:r>
      <w:r w:rsidRPr="00E3557E">
        <w:rPr>
          <w:rFonts w:ascii="Verdana" w:hAnsi="Verdana"/>
          <w:sz w:val="18"/>
          <w:szCs w:val="18"/>
        </w:rPr>
        <w:t xml:space="preserve">, </w:t>
      </w:r>
      <w:r w:rsidR="00393802" w:rsidRPr="00E3557E">
        <w:rPr>
          <w:rFonts w:ascii="Verdana" w:hAnsi="Verdana"/>
          <w:sz w:val="18"/>
          <w:szCs w:val="18"/>
        </w:rPr>
        <w:t>así</w:t>
      </w:r>
      <w:r w:rsidR="002502D2">
        <w:rPr>
          <w:rFonts w:ascii="Verdana" w:hAnsi="Verdana"/>
          <w:sz w:val="18"/>
          <w:szCs w:val="18"/>
        </w:rPr>
        <w:t xml:space="preserve"> como</w:t>
      </w:r>
      <w:r w:rsidRPr="00E3557E">
        <w:rPr>
          <w:rFonts w:ascii="Verdana" w:hAnsi="Verdana"/>
          <w:sz w:val="18"/>
          <w:szCs w:val="18"/>
        </w:rPr>
        <w:t xml:space="preserve"> interactuar directamente con las otras áreas de la empresa en Santiago como en regiones.</w:t>
      </w:r>
    </w:p>
    <w:p w:rsidR="00A037B0" w:rsidRPr="00E3557E" w:rsidRDefault="00A037B0" w:rsidP="00A037B0">
      <w:pPr>
        <w:pStyle w:val="Textoindependiente"/>
        <w:rPr>
          <w:rFonts w:ascii="Verdana" w:hAnsi="Verdana"/>
          <w:b/>
          <w:sz w:val="18"/>
          <w:szCs w:val="18"/>
        </w:rPr>
      </w:pPr>
      <w:r w:rsidRPr="00E3557E">
        <w:rPr>
          <w:rFonts w:ascii="Verdana" w:hAnsi="Verdana"/>
          <w:b/>
          <w:sz w:val="18"/>
          <w:szCs w:val="18"/>
        </w:rPr>
        <w:t xml:space="preserve">Logros: </w:t>
      </w:r>
    </w:p>
    <w:p w:rsidR="00A037B0" w:rsidRPr="00E3557E" w:rsidRDefault="00E16B92" w:rsidP="00A037B0">
      <w:pPr>
        <w:pStyle w:val="Textoindependiente"/>
        <w:numPr>
          <w:ilvl w:val="0"/>
          <w:numId w:val="19"/>
        </w:numPr>
        <w:spacing w:after="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>Posicionamiento</w:t>
      </w:r>
      <w:r w:rsidR="00A037B0" w:rsidRPr="00E3557E">
        <w:rPr>
          <w:rFonts w:ascii="Verdana" w:hAnsi="Verdana"/>
          <w:sz w:val="18"/>
          <w:szCs w:val="18"/>
        </w:rPr>
        <w:t xml:space="preserve"> en el mercado de nuevos productos</w:t>
      </w:r>
      <w:r w:rsidR="000B7711">
        <w:rPr>
          <w:rFonts w:ascii="Verdana" w:hAnsi="Verdana"/>
          <w:sz w:val="18"/>
          <w:szCs w:val="18"/>
          <w:lang w:val="es-CL"/>
        </w:rPr>
        <w:t xml:space="preserve"> y Mercados </w:t>
      </w:r>
    </w:p>
    <w:p w:rsidR="00A037B0" w:rsidRPr="00910F8D" w:rsidRDefault="00A037B0" w:rsidP="00A037B0">
      <w:pPr>
        <w:pStyle w:val="Textoindependiente"/>
        <w:numPr>
          <w:ilvl w:val="0"/>
          <w:numId w:val="19"/>
        </w:numPr>
        <w:spacing w:after="0"/>
        <w:jc w:val="both"/>
        <w:rPr>
          <w:rFonts w:ascii="Verdana" w:hAnsi="Verdana"/>
          <w:b/>
          <w:sz w:val="18"/>
          <w:szCs w:val="18"/>
        </w:rPr>
      </w:pPr>
      <w:r w:rsidRPr="00E3557E">
        <w:rPr>
          <w:rFonts w:ascii="Verdana" w:hAnsi="Verdana"/>
          <w:sz w:val="18"/>
          <w:szCs w:val="18"/>
        </w:rPr>
        <w:t>Concreción de importantes negocios para la compañía</w:t>
      </w:r>
      <w:r w:rsidR="000B7711">
        <w:rPr>
          <w:rFonts w:ascii="Verdana" w:hAnsi="Verdana"/>
          <w:sz w:val="18"/>
          <w:szCs w:val="18"/>
        </w:rPr>
        <w:t xml:space="preserve">, aumentando anualmente en un </w:t>
      </w:r>
      <w:r w:rsidR="000B7711">
        <w:rPr>
          <w:rFonts w:ascii="Verdana" w:hAnsi="Verdana"/>
          <w:sz w:val="18"/>
          <w:szCs w:val="18"/>
          <w:lang w:val="es-CL"/>
        </w:rPr>
        <w:t>20</w:t>
      </w:r>
      <w:r w:rsidRPr="00E3557E">
        <w:rPr>
          <w:rFonts w:ascii="Verdana" w:hAnsi="Verdana"/>
          <w:sz w:val="18"/>
          <w:szCs w:val="18"/>
        </w:rPr>
        <w:t>% la cartera asignada de clientes</w:t>
      </w:r>
      <w:r w:rsidR="000B7711">
        <w:rPr>
          <w:rFonts w:ascii="Verdana" w:hAnsi="Verdana"/>
          <w:sz w:val="18"/>
          <w:szCs w:val="18"/>
          <w:lang w:val="es-CL"/>
        </w:rPr>
        <w:t>.</w:t>
      </w:r>
    </w:p>
    <w:p w:rsidR="00910F8D" w:rsidRPr="00E3557E" w:rsidRDefault="00910F8D" w:rsidP="00A037B0">
      <w:pPr>
        <w:pStyle w:val="Textoindependiente"/>
        <w:numPr>
          <w:ilvl w:val="0"/>
          <w:numId w:val="19"/>
        </w:numPr>
        <w:spacing w:after="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  <w:lang w:val="es-CL"/>
        </w:rPr>
        <w:t>Liderar Campañas Publicitarias “El Tamaño no Importa” “Lecciones de Seducción”</w:t>
      </w:r>
    </w:p>
    <w:p w:rsidR="00027F65" w:rsidRDefault="00027F65" w:rsidP="00027F65">
      <w:pPr>
        <w:pStyle w:val="Textoindependiente"/>
        <w:spacing w:after="0"/>
        <w:jc w:val="both"/>
        <w:rPr>
          <w:rFonts w:ascii="Verdana" w:hAnsi="Verdana"/>
          <w:sz w:val="16"/>
          <w:szCs w:val="16"/>
        </w:rPr>
      </w:pPr>
    </w:p>
    <w:p w:rsidR="000B7711" w:rsidRDefault="000B7711" w:rsidP="00027F65">
      <w:pPr>
        <w:pStyle w:val="Sangra2detindependiente"/>
        <w:ind w:left="0"/>
        <w:outlineLvl w:val="0"/>
        <w:rPr>
          <w:rFonts w:ascii="Verdana" w:hAnsi="Verdana"/>
          <w:b/>
          <w:bCs/>
          <w:sz w:val="19"/>
        </w:rPr>
      </w:pPr>
    </w:p>
    <w:p w:rsidR="000B7711" w:rsidRDefault="000B7711" w:rsidP="00027F65">
      <w:pPr>
        <w:pStyle w:val="Sangra2detindependiente"/>
        <w:ind w:left="0"/>
        <w:outlineLvl w:val="0"/>
        <w:rPr>
          <w:rFonts w:ascii="Verdana" w:hAnsi="Verdana"/>
          <w:b/>
          <w:bCs/>
          <w:sz w:val="19"/>
        </w:rPr>
      </w:pPr>
      <w:r>
        <w:rPr>
          <w:rFonts w:ascii="Verdana" w:hAnsi="Verdana"/>
          <w:b/>
          <w:bCs/>
          <w:sz w:val="19"/>
        </w:rPr>
        <w:t>TJC Chile S.A.</w:t>
      </w:r>
      <w:r w:rsidR="00027F65">
        <w:rPr>
          <w:rFonts w:ascii="Verdana" w:hAnsi="Verdana"/>
          <w:b/>
          <w:bCs/>
          <w:sz w:val="19"/>
        </w:rPr>
        <w:t xml:space="preserve">  </w:t>
      </w:r>
      <w:r w:rsidR="00027F65">
        <w:rPr>
          <w:rFonts w:ascii="Verdana" w:hAnsi="Verdana"/>
          <w:b/>
          <w:bCs/>
          <w:sz w:val="19"/>
        </w:rPr>
        <w:tab/>
      </w:r>
      <w:r w:rsidR="00027F65">
        <w:rPr>
          <w:rFonts w:ascii="Verdana" w:hAnsi="Verdana"/>
          <w:b/>
          <w:bCs/>
          <w:sz w:val="19"/>
        </w:rPr>
        <w:tab/>
      </w:r>
      <w:r w:rsidR="00027F65">
        <w:rPr>
          <w:rFonts w:ascii="Verdana" w:hAnsi="Verdana"/>
          <w:b/>
          <w:bCs/>
          <w:sz w:val="19"/>
        </w:rPr>
        <w:tab/>
        <w:t>Santiago</w:t>
      </w:r>
      <w:r w:rsidR="00027F65">
        <w:rPr>
          <w:rFonts w:ascii="Verdana" w:hAnsi="Verdana"/>
          <w:b/>
          <w:bCs/>
          <w:sz w:val="19"/>
        </w:rPr>
        <w:tab/>
        <w:t xml:space="preserve">               </w:t>
      </w:r>
      <w:r>
        <w:rPr>
          <w:rFonts w:ascii="Verdana" w:hAnsi="Verdana"/>
          <w:b/>
          <w:bCs/>
          <w:sz w:val="19"/>
        </w:rPr>
        <w:t>Enero 2002 a Mayo 2007</w:t>
      </w:r>
    </w:p>
    <w:p w:rsidR="00027F65" w:rsidRDefault="000B7711" w:rsidP="00027F65">
      <w:pPr>
        <w:pStyle w:val="Sangra2detindependiente"/>
        <w:ind w:left="0"/>
        <w:outlineLvl w:val="0"/>
        <w:rPr>
          <w:rFonts w:ascii="Verdana" w:hAnsi="Verdana"/>
          <w:b/>
          <w:bCs/>
          <w:sz w:val="19"/>
        </w:rPr>
      </w:pPr>
      <w:r>
        <w:rPr>
          <w:rFonts w:ascii="Verdana" w:hAnsi="Verdana"/>
          <w:b/>
          <w:bCs/>
          <w:sz w:val="19"/>
        </w:rPr>
        <w:t>Ejecutivo</w:t>
      </w:r>
      <w:r w:rsidR="00027F65">
        <w:rPr>
          <w:rFonts w:ascii="Verdana" w:hAnsi="Verdana"/>
          <w:b/>
          <w:bCs/>
          <w:sz w:val="19"/>
        </w:rPr>
        <w:t xml:space="preserve"> Comercial</w:t>
      </w:r>
    </w:p>
    <w:p w:rsidR="000B7711" w:rsidRDefault="000B7711" w:rsidP="00027F65">
      <w:pPr>
        <w:pStyle w:val="Sangra2detindependiente"/>
        <w:ind w:left="0"/>
        <w:outlineLvl w:val="0"/>
        <w:rPr>
          <w:rFonts w:ascii="Verdana" w:hAnsi="Verdana"/>
          <w:b/>
          <w:bCs/>
          <w:sz w:val="19"/>
        </w:rPr>
      </w:pPr>
      <w:r>
        <w:rPr>
          <w:rFonts w:ascii="Verdana" w:hAnsi="Verdana"/>
          <w:b/>
          <w:bCs/>
          <w:sz w:val="19"/>
        </w:rPr>
        <w:t>Product Manager</w:t>
      </w:r>
    </w:p>
    <w:p w:rsidR="000B7711" w:rsidRDefault="000B7711" w:rsidP="00027F65">
      <w:pPr>
        <w:pStyle w:val="Sangra2detindependiente"/>
        <w:ind w:left="0"/>
        <w:outlineLvl w:val="0"/>
        <w:rPr>
          <w:rFonts w:ascii="Verdana" w:hAnsi="Verdana"/>
          <w:b/>
          <w:bCs/>
          <w:sz w:val="19"/>
        </w:rPr>
      </w:pPr>
      <w:r>
        <w:rPr>
          <w:rFonts w:ascii="Verdana" w:hAnsi="Verdana"/>
          <w:b/>
          <w:bCs/>
          <w:sz w:val="19"/>
        </w:rPr>
        <w:t>Jefe de Ventas Regional</w:t>
      </w:r>
    </w:p>
    <w:p w:rsidR="00027F65" w:rsidRPr="00E3557E" w:rsidRDefault="000B7711" w:rsidP="00027F65">
      <w:pPr>
        <w:pStyle w:val="Textoindependiente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bCs/>
          <w:color w:val="000000"/>
          <w:sz w:val="18"/>
          <w:szCs w:val="18"/>
          <w:lang w:val="es-CL"/>
        </w:rPr>
        <w:t>A lo largo de los años en esta compañía logre desarrollar diversas funciones en el área comercial, relacionado con marcas importantes como Levi´s, Dockers, Van Heusen , Calvin Klein</w:t>
      </w:r>
      <w:r w:rsidR="009E39F8">
        <w:rPr>
          <w:rFonts w:ascii="Verdana" w:hAnsi="Verdana" w:cs="Tahoma"/>
          <w:bCs/>
          <w:color w:val="000000"/>
          <w:sz w:val="18"/>
          <w:szCs w:val="18"/>
          <w:lang w:val="es-CL"/>
        </w:rPr>
        <w:t>.</w:t>
      </w:r>
      <w:r>
        <w:rPr>
          <w:rFonts w:ascii="Verdana" w:hAnsi="Verdana" w:cs="Tahoma"/>
          <w:bCs/>
          <w:color w:val="000000"/>
          <w:sz w:val="18"/>
          <w:szCs w:val="18"/>
          <w:lang w:val="es-CL"/>
        </w:rPr>
        <w:t xml:space="preserve"> </w:t>
      </w:r>
      <w:r w:rsidR="00027F65" w:rsidRPr="00E3557E">
        <w:rPr>
          <w:rFonts w:ascii="Verdana" w:hAnsi="Verdana" w:cs="Tahoma"/>
          <w:bCs/>
          <w:color w:val="000000"/>
          <w:sz w:val="18"/>
          <w:szCs w:val="18"/>
        </w:rPr>
        <w:t>Responsable de la atención a clientes, y paralelamente la evaluación de la gestión</w:t>
      </w:r>
      <w:r w:rsidR="00027F65" w:rsidRPr="00E3557E">
        <w:rPr>
          <w:rFonts w:ascii="Verdana" w:hAnsi="Verdana" w:cs="Tahoma"/>
          <w:b/>
          <w:bCs/>
          <w:color w:val="000000"/>
          <w:sz w:val="18"/>
          <w:szCs w:val="18"/>
        </w:rPr>
        <w:t xml:space="preserve"> </w:t>
      </w:r>
      <w:r w:rsidR="00910F8D">
        <w:rPr>
          <w:rFonts w:ascii="Verdana" w:hAnsi="Verdana" w:cs="Tahoma"/>
          <w:sz w:val="18"/>
          <w:szCs w:val="18"/>
        </w:rPr>
        <w:t>comercial de ranking</w:t>
      </w:r>
      <w:r w:rsidR="00910F8D">
        <w:rPr>
          <w:rFonts w:ascii="Verdana" w:hAnsi="Verdana" w:cs="Tahoma"/>
          <w:sz w:val="18"/>
          <w:szCs w:val="18"/>
          <w:lang w:val="es-CL"/>
        </w:rPr>
        <w:t xml:space="preserve"> </w:t>
      </w:r>
      <w:r w:rsidR="00027F65" w:rsidRPr="00E3557E">
        <w:rPr>
          <w:rFonts w:ascii="Verdana" w:hAnsi="Verdana" w:cs="Tahoma"/>
          <w:sz w:val="18"/>
          <w:szCs w:val="18"/>
        </w:rPr>
        <w:t>de ventas, análisis estadístico de res</w:t>
      </w:r>
      <w:r>
        <w:rPr>
          <w:rFonts w:ascii="Verdana" w:hAnsi="Verdana" w:cs="Tahoma"/>
          <w:sz w:val="18"/>
          <w:szCs w:val="18"/>
        </w:rPr>
        <w:t xml:space="preserve">ultados, </w:t>
      </w:r>
      <w:r>
        <w:rPr>
          <w:rFonts w:ascii="Verdana" w:hAnsi="Verdana" w:cs="Tahoma"/>
          <w:sz w:val="18"/>
          <w:szCs w:val="18"/>
          <w:lang w:val="es-CL"/>
        </w:rPr>
        <w:t xml:space="preserve"> órdenes de compra B2B, Sell In Sell Out, Pricing </w:t>
      </w:r>
      <w:r w:rsidR="00027F65" w:rsidRPr="00E3557E">
        <w:rPr>
          <w:rFonts w:ascii="Verdana" w:hAnsi="Verdana" w:cs="Tahoma"/>
          <w:sz w:val="18"/>
          <w:szCs w:val="18"/>
        </w:rPr>
        <w:t xml:space="preserve"> </w:t>
      </w:r>
    </w:p>
    <w:p w:rsidR="00027F65" w:rsidRPr="00E3557E" w:rsidRDefault="00027F65" w:rsidP="00027F65">
      <w:pPr>
        <w:pStyle w:val="Textoindependiente"/>
        <w:rPr>
          <w:rFonts w:ascii="Verdana" w:hAnsi="Verdana" w:cs="Tahoma"/>
          <w:sz w:val="18"/>
          <w:szCs w:val="18"/>
        </w:rPr>
      </w:pPr>
      <w:r w:rsidRPr="00E3557E">
        <w:rPr>
          <w:rFonts w:ascii="Verdana" w:hAnsi="Verdana" w:cs="Tahoma"/>
          <w:sz w:val="18"/>
          <w:szCs w:val="18"/>
        </w:rPr>
        <w:t>Logros:</w:t>
      </w:r>
    </w:p>
    <w:p w:rsidR="00027F65" w:rsidRPr="000B7711" w:rsidRDefault="000B7711" w:rsidP="000B7711">
      <w:pPr>
        <w:pStyle w:val="Textoindependiente"/>
        <w:numPr>
          <w:ilvl w:val="0"/>
          <w:numId w:val="20"/>
        </w:numPr>
        <w:spacing w:after="0"/>
        <w:ind w:left="714" w:hanging="357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  <w:lang w:val="es-CL"/>
        </w:rPr>
        <w:t>Generación de dos líneas de productos para las temporadas de invierno y verano.</w:t>
      </w:r>
    </w:p>
    <w:p w:rsidR="000B7711" w:rsidRPr="000B7711" w:rsidRDefault="000B7711" w:rsidP="000B7711">
      <w:pPr>
        <w:pStyle w:val="Textoindependiente"/>
        <w:numPr>
          <w:ilvl w:val="0"/>
          <w:numId w:val="20"/>
        </w:numPr>
        <w:spacing w:after="0"/>
        <w:ind w:left="714" w:hanging="357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  <w:lang w:val="es-CL"/>
        </w:rPr>
        <w:t>Aumento en la facturación de client</w:t>
      </w:r>
      <w:r w:rsidR="007670CF">
        <w:rPr>
          <w:rFonts w:ascii="Verdana" w:hAnsi="Verdana" w:cs="Tahoma"/>
          <w:sz w:val="18"/>
          <w:szCs w:val="18"/>
          <w:lang w:val="es-CL"/>
        </w:rPr>
        <w:t>es regionales en 3 puntos porcentuales.</w:t>
      </w:r>
    </w:p>
    <w:p w:rsidR="00027F65" w:rsidRDefault="00027F65" w:rsidP="00027F65">
      <w:pPr>
        <w:pStyle w:val="Textoindependiente"/>
        <w:spacing w:after="0"/>
        <w:ind w:left="714"/>
        <w:rPr>
          <w:rFonts w:ascii="Verdana" w:hAnsi="Verdana" w:cs="Tahoma"/>
          <w:sz w:val="16"/>
          <w:szCs w:val="16"/>
          <w:lang w:val="es-CL"/>
        </w:rPr>
      </w:pPr>
    </w:p>
    <w:p w:rsidR="007670CF" w:rsidRPr="007670CF" w:rsidRDefault="007670CF" w:rsidP="00027F65">
      <w:pPr>
        <w:pStyle w:val="Textoindependiente"/>
        <w:spacing w:after="0"/>
        <w:ind w:left="714"/>
        <w:rPr>
          <w:rFonts w:ascii="Verdana" w:hAnsi="Verdana" w:cs="Tahoma"/>
          <w:sz w:val="16"/>
          <w:szCs w:val="16"/>
          <w:lang w:val="es-CL"/>
        </w:rPr>
      </w:pPr>
    </w:p>
    <w:p w:rsidR="00A037B0" w:rsidRDefault="007670CF">
      <w:pPr>
        <w:pStyle w:val="Sangra2detindependiente"/>
        <w:pBdr>
          <w:bottom w:val="single" w:sz="6" w:space="1" w:color="auto"/>
        </w:pBdr>
        <w:ind w:left="0"/>
        <w:jc w:val="both"/>
        <w:outlineLvl w:val="0"/>
        <w:rPr>
          <w:rFonts w:ascii="Verdana" w:hAnsi="Verdana"/>
          <w:b/>
          <w:bCs/>
          <w:color w:val="000000"/>
          <w:sz w:val="19"/>
        </w:rPr>
      </w:pPr>
      <w:r>
        <w:rPr>
          <w:rFonts w:ascii="Verdana" w:hAnsi="Verdana"/>
          <w:b/>
          <w:bCs/>
          <w:color w:val="000000"/>
          <w:sz w:val="19"/>
        </w:rPr>
        <w:t>Entel Chile S.A.                      Santiago                    Enero 2000 a Noviembre 2000</w:t>
      </w:r>
    </w:p>
    <w:p w:rsidR="007670CF" w:rsidRDefault="007670CF">
      <w:pPr>
        <w:pStyle w:val="Sangra2detindependiente"/>
        <w:pBdr>
          <w:bottom w:val="single" w:sz="6" w:space="1" w:color="auto"/>
        </w:pBdr>
        <w:ind w:left="0"/>
        <w:jc w:val="both"/>
        <w:outlineLvl w:val="0"/>
        <w:rPr>
          <w:rFonts w:ascii="Verdana" w:hAnsi="Verdana"/>
          <w:b/>
          <w:bCs/>
          <w:color w:val="000000"/>
          <w:sz w:val="19"/>
        </w:rPr>
      </w:pPr>
      <w:r>
        <w:rPr>
          <w:rFonts w:ascii="Verdana" w:hAnsi="Verdana"/>
          <w:b/>
          <w:bCs/>
          <w:color w:val="000000"/>
          <w:sz w:val="19"/>
        </w:rPr>
        <w:t xml:space="preserve">Ingeniero Trainee </w:t>
      </w:r>
    </w:p>
    <w:p w:rsidR="007670CF" w:rsidRPr="007670CF" w:rsidRDefault="007670CF">
      <w:pPr>
        <w:pStyle w:val="Sangra2detindependiente"/>
        <w:pBdr>
          <w:bottom w:val="single" w:sz="6" w:space="1" w:color="auto"/>
        </w:pBdr>
        <w:ind w:left="0"/>
        <w:jc w:val="both"/>
        <w:outlineLvl w:val="0"/>
        <w:rPr>
          <w:rFonts w:ascii="Verdana" w:hAnsi="Verdana"/>
          <w:bCs/>
          <w:color w:val="000000"/>
          <w:sz w:val="19"/>
        </w:rPr>
      </w:pPr>
      <w:r>
        <w:rPr>
          <w:rFonts w:ascii="Verdana" w:hAnsi="Verdana"/>
          <w:bCs/>
          <w:color w:val="000000"/>
          <w:sz w:val="19"/>
        </w:rPr>
        <w:t>Práctica profesional en el área</w:t>
      </w:r>
      <w:r w:rsidR="00E9701A">
        <w:rPr>
          <w:rFonts w:ascii="Verdana" w:hAnsi="Verdana"/>
          <w:bCs/>
          <w:color w:val="000000"/>
          <w:sz w:val="19"/>
        </w:rPr>
        <w:t xml:space="preserve"> de productos, análisis de </w:t>
      </w:r>
      <w:r w:rsidR="005C42A8">
        <w:rPr>
          <w:rFonts w:ascii="Verdana" w:hAnsi="Verdana"/>
          <w:bCs/>
          <w:color w:val="000000"/>
          <w:sz w:val="19"/>
        </w:rPr>
        <w:t>tráfico</w:t>
      </w:r>
      <w:r w:rsidR="00E9701A">
        <w:rPr>
          <w:rFonts w:ascii="Verdana" w:hAnsi="Verdana"/>
          <w:bCs/>
          <w:color w:val="000000"/>
          <w:sz w:val="19"/>
        </w:rPr>
        <w:t xml:space="preserve"> de </w:t>
      </w:r>
      <w:r w:rsidR="005C42A8">
        <w:rPr>
          <w:rFonts w:ascii="Verdana" w:hAnsi="Verdana"/>
          <w:bCs/>
          <w:color w:val="000000"/>
          <w:sz w:val="19"/>
        </w:rPr>
        <w:t>voz,</w:t>
      </w:r>
      <w:r w:rsidR="00E9701A">
        <w:rPr>
          <w:rFonts w:ascii="Verdana" w:hAnsi="Verdana"/>
          <w:bCs/>
          <w:color w:val="000000"/>
          <w:sz w:val="19"/>
        </w:rPr>
        <w:t xml:space="preserve"> creación de planes a medida, asistencia en la generación de sistema de soporte para la venta  “Doctor Brain”</w:t>
      </w:r>
    </w:p>
    <w:p w:rsidR="007670CF" w:rsidRDefault="007670CF">
      <w:pPr>
        <w:pStyle w:val="Sangra2detindependiente"/>
        <w:pBdr>
          <w:bottom w:val="single" w:sz="6" w:space="1" w:color="auto"/>
        </w:pBdr>
        <w:ind w:left="0"/>
        <w:jc w:val="both"/>
        <w:outlineLvl w:val="0"/>
        <w:rPr>
          <w:rFonts w:ascii="Verdana" w:hAnsi="Verdana"/>
          <w:b/>
          <w:bCs/>
          <w:color w:val="000000"/>
          <w:sz w:val="19"/>
        </w:rPr>
      </w:pPr>
    </w:p>
    <w:p w:rsidR="008F3A5A" w:rsidRDefault="008F3A5A">
      <w:pPr>
        <w:pStyle w:val="Sangra2detindependiente"/>
        <w:pBdr>
          <w:bottom w:val="single" w:sz="6" w:space="1" w:color="auto"/>
        </w:pBdr>
        <w:ind w:left="0"/>
        <w:jc w:val="both"/>
        <w:outlineLvl w:val="0"/>
        <w:rPr>
          <w:rFonts w:ascii="Verdana" w:hAnsi="Verdana"/>
          <w:b/>
          <w:bCs/>
          <w:color w:val="000000"/>
          <w:sz w:val="19"/>
        </w:rPr>
      </w:pPr>
      <w:r>
        <w:rPr>
          <w:rFonts w:ascii="Verdana" w:hAnsi="Verdana"/>
          <w:b/>
          <w:bCs/>
          <w:color w:val="000000"/>
          <w:sz w:val="19"/>
        </w:rPr>
        <w:t>EDUCACION</w:t>
      </w:r>
    </w:p>
    <w:p w:rsidR="008F3A5A" w:rsidRDefault="008F3A5A">
      <w:pPr>
        <w:pStyle w:val="Sangra2detindependiente"/>
        <w:spacing w:line="120" w:lineRule="auto"/>
        <w:ind w:left="0"/>
        <w:jc w:val="both"/>
        <w:outlineLvl w:val="0"/>
        <w:rPr>
          <w:rFonts w:ascii="Verdana" w:hAnsi="Verdana"/>
          <w:b/>
          <w:bCs/>
          <w:color w:val="000000"/>
          <w:sz w:val="19"/>
        </w:rPr>
      </w:pPr>
    </w:p>
    <w:p w:rsidR="00027F65" w:rsidRPr="00E9701A" w:rsidRDefault="00E9701A" w:rsidP="00027F65">
      <w:pPr>
        <w:pStyle w:val="Textoindependiente"/>
        <w:spacing w:after="0"/>
        <w:ind w:left="3538" w:hanging="3538"/>
        <w:rPr>
          <w:rFonts w:ascii="Verdana" w:hAnsi="Verdana"/>
          <w:b/>
          <w:sz w:val="18"/>
          <w:szCs w:val="18"/>
          <w:lang w:val="es-CL"/>
        </w:rPr>
      </w:pPr>
      <w:r>
        <w:rPr>
          <w:rFonts w:ascii="Verdana" w:hAnsi="Verdana"/>
          <w:b/>
          <w:sz w:val="18"/>
          <w:szCs w:val="18"/>
          <w:lang w:val="es-CL"/>
        </w:rPr>
        <w:t xml:space="preserve">Diplomado en Marketing  U de Chile </w:t>
      </w:r>
      <w:r w:rsidR="00027F65" w:rsidRPr="00027F65">
        <w:rPr>
          <w:rFonts w:ascii="Verdana" w:hAnsi="Verdana"/>
          <w:b/>
          <w:sz w:val="18"/>
          <w:szCs w:val="18"/>
        </w:rPr>
        <w:tab/>
      </w:r>
      <w:r w:rsidR="00027F65" w:rsidRPr="00027F65">
        <w:rPr>
          <w:rFonts w:ascii="Verdana" w:hAnsi="Verdana"/>
          <w:b/>
          <w:sz w:val="18"/>
          <w:szCs w:val="18"/>
        </w:rPr>
        <w:tab/>
      </w:r>
      <w:r w:rsidR="00027F65">
        <w:rPr>
          <w:rFonts w:ascii="Verdana" w:hAnsi="Verdana"/>
          <w:b/>
          <w:sz w:val="18"/>
          <w:szCs w:val="18"/>
        </w:rPr>
        <w:t xml:space="preserve">       </w:t>
      </w:r>
      <w:r>
        <w:rPr>
          <w:rFonts w:ascii="Verdana" w:hAnsi="Verdana"/>
          <w:b/>
          <w:sz w:val="18"/>
          <w:szCs w:val="18"/>
        </w:rPr>
        <w:t>Septie</w:t>
      </w:r>
      <w:r>
        <w:rPr>
          <w:rFonts w:ascii="Verdana" w:hAnsi="Verdana"/>
          <w:b/>
          <w:sz w:val="18"/>
          <w:szCs w:val="18"/>
          <w:lang w:val="es-CL"/>
        </w:rPr>
        <w:t xml:space="preserve">mbre </w:t>
      </w:r>
      <w:r>
        <w:rPr>
          <w:rFonts w:ascii="Verdana" w:hAnsi="Verdana"/>
          <w:b/>
          <w:sz w:val="18"/>
          <w:szCs w:val="18"/>
        </w:rPr>
        <w:t xml:space="preserve"> 200</w:t>
      </w:r>
      <w:r>
        <w:rPr>
          <w:rFonts w:ascii="Verdana" w:hAnsi="Verdana"/>
          <w:b/>
          <w:sz w:val="18"/>
          <w:szCs w:val="18"/>
          <w:lang w:val="es-CL"/>
        </w:rPr>
        <w:t>7</w:t>
      </w:r>
      <w:r>
        <w:rPr>
          <w:rFonts w:ascii="Verdana" w:hAnsi="Verdana"/>
          <w:b/>
          <w:sz w:val="18"/>
          <w:szCs w:val="18"/>
        </w:rPr>
        <w:t xml:space="preserve"> a </w:t>
      </w:r>
      <w:r>
        <w:rPr>
          <w:rFonts w:ascii="Verdana" w:hAnsi="Verdana"/>
          <w:b/>
          <w:sz w:val="18"/>
          <w:szCs w:val="18"/>
          <w:lang w:val="es-CL"/>
        </w:rPr>
        <w:t>abril</w:t>
      </w:r>
      <w:r>
        <w:rPr>
          <w:rFonts w:ascii="Verdana" w:hAnsi="Verdana"/>
          <w:b/>
          <w:sz w:val="18"/>
          <w:szCs w:val="18"/>
        </w:rPr>
        <w:t xml:space="preserve"> 20</w:t>
      </w:r>
      <w:r>
        <w:rPr>
          <w:rFonts w:ascii="Verdana" w:hAnsi="Verdana"/>
          <w:b/>
          <w:sz w:val="18"/>
          <w:szCs w:val="18"/>
          <w:lang w:val="es-CL"/>
        </w:rPr>
        <w:t>08</w:t>
      </w:r>
    </w:p>
    <w:p w:rsidR="00027F65" w:rsidRPr="00E9701A" w:rsidRDefault="00E9701A" w:rsidP="00E9701A">
      <w:pPr>
        <w:pStyle w:val="Textoindependiente"/>
        <w:spacing w:after="0"/>
        <w:rPr>
          <w:rFonts w:ascii="Verdana" w:hAnsi="Verdana"/>
          <w:sz w:val="18"/>
          <w:szCs w:val="18"/>
          <w:lang w:val="es-CL"/>
        </w:rPr>
      </w:pPr>
      <w:r>
        <w:rPr>
          <w:rFonts w:ascii="Verdana" w:hAnsi="Verdana"/>
          <w:sz w:val="18"/>
          <w:szCs w:val="18"/>
          <w:lang w:val="es-CL"/>
        </w:rPr>
        <w:t xml:space="preserve">Diplomado </w:t>
      </w:r>
      <w:r>
        <w:rPr>
          <w:rFonts w:ascii="Verdana" w:hAnsi="Verdana"/>
          <w:sz w:val="18"/>
          <w:szCs w:val="18"/>
        </w:rPr>
        <w:t>en</w:t>
      </w:r>
      <w:r>
        <w:rPr>
          <w:rFonts w:ascii="Verdana" w:hAnsi="Verdana"/>
          <w:sz w:val="18"/>
          <w:szCs w:val="18"/>
          <w:lang w:val="es-CL"/>
        </w:rPr>
        <w:t xml:space="preserve"> Marketing Gerencial</w:t>
      </w:r>
    </w:p>
    <w:p w:rsidR="00027F65" w:rsidRDefault="00027F65" w:rsidP="00027F65">
      <w:pPr>
        <w:pStyle w:val="Textoindependiente"/>
        <w:spacing w:after="0"/>
        <w:ind w:left="3538" w:hanging="3538"/>
        <w:rPr>
          <w:rFonts w:ascii="Verdana" w:hAnsi="Verdana"/>
          <w:sz w:val="18"/>
          <w:szCs w:val="18"/>
        </w:rPr>
      </w:pPr>
    </w:p>
    <w:p w:rsidR="00027F65" w:rsidRPr="00E9701A" w:rsidRDefault="00E9701A" w:rsidP="00027F65">
      <w:pPr>
        <w:pStyle w:val="Textoindependiente"/>
        <w:spacing w:after="0"/>
        <w:ind w:left="3538" w:hanging="3538"/>
        <w:rPr>
          <w:rFonts w:ascii="Verdana" w:hAnsi="Verdana"/>
          <w:b/>
          <w:sz w:val="18"/>
          <w:szCs w:val="18"/>
          <w:lang w:val="es-CL"/>
        </w:rPr>
      </w:pPr>
      <w:r>
        <w:rPr>
          <w:rFonts w:ascii="Verdana" w:hAnsi="Verdana"/>
          <w:b/>
          <w:sz w:val="18"/>
          <w:szCs w:val="18"/>
        </w:rPr>
        <w:t xml:space="preserve">Universidad </w:t>
      </w:r>
      <w:r>
        <w:rPr>
          <w:rFonts w:ascii="Verdana" w:hAnsi="Verdana"/>
          <w:b/>
          <w:sz w:val="18"/>
          <w:szCs w:val="18"/>
          <w:lang w:val="es-CL"/>
        </w:rPr>
        <w:t xml:space="preserve">Bernardo O´Higgins </w:t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  <w:lang w:val="es-CL"/>
        </w:rPr>
        <w:t xml:space="preserve">                     </w:t>
      </w:r>
      <w:r w:rsidR="009E39F8">
        <w:rPr>
          <w:rFonts w:ascii="Verdana" w:hAnsi="Verdana"/>
          <w:b/>
          <w:sz w:val="18"/>
          <w:szCs w:val="18"/>
          <w:lang w:val="es-CL"/>
        </w:rPr>
        <w:t>M</w:t>
      </w:r>
      <w:r>
        <w:rPr>
          <w:rFonts w:ascii="Verdana" w:hAnsi="Verdana"/>
          <w:b/>
          <w:sz w:val="18"/>
          <w:szCs w:val="18"/>
          <w:lang w:val="es-CL"/>
        </w:rPr>
        <w:t>arzo 1995</w:t>
      </w:r>
      <w:r>
        <w:rPr>
          <w:rFonts w:ascii="Verdana" w:hAnsi="Verdana"/>
          <w:b/>
          <w:sz w:val="18"/>
          <w:szCs w:val="18"/>
        </w:rPr>
        <w:t xml:space="preserve"> a Diciembre </w:t>
      </w:r>
      <w:r>
        <w:rPr>
          <w:rFonts w:ascii="Verdana" w:hAnsi="Verdana"/>
          <w:b/>
          <w:sz w:val="18"/>
          <w:szCs w:val="18"/>
          <w:lang w:val="es-CL"/>
        </w:rPr>
        <w:t>1999</w:t>
      </w:r>
    </w:p>
    <w:p w:rsidR="00027F65" w:rsidRPr="00E9701A" w:rsidRDefault="00E9701A" w:rsidP="00027F65">
      <w:pPr>
        <w:pStyle w:val="Textoindependiente"/>
        <w:spacing w:after="0"/>
        <w:ind w:left="3538" w:hanging="3538"/>
        <w:rPr>
          <w:rFonts w:ascii="Verdana" w:hAnsi="Verdana"/>
          <w:sz w:val="18"/>
          <w:szCs w:val="18"/>
          <w:lang w:val="es-CL"/>
        </w:rPr>
      </w:pPr>
      <w:r>
        <w:rPr>
          <w:rFonts w:ascii="Verdana" w:hAnsi="Verdana"/>
          <w:sz w:val="18"/>
          <w:szCs w:val="18"/>
          <w:lang w:val="es-CL"/>
        </w:rPr>
        <w:t xml:space="preserve">Ingeniero Comercial, Administración de Empresas </w:t>
      </w:r>
    </w:p>
    <w:p w:rsidR="00027F65" w:rsidRPr="00027F65" w:rsidRDefault="00027F65" w:rsidP="00027F65">
      <w:pPr>
        <w:pStyle w:val="Textoindependiente"/>
        <w:spacing w:after="0"/>
        <w:ind w:left="3538" w:hanging="3538"/>
        <w:rPr>
          <w:rFonts w:ascii="Verdana" w:hAnsi="Verdana"/>
          <w:sz w:val="18"/>
          <w:szCs w:val="18"/>
        </w:rPr>
      </w:pPr>
    </w:p>
    <w:p w:rsidR="002726B4" w:rsidRPr="002726B4" w:rsidRDefault="002726B4">
      <w:pPr>
        <w:pStyle w:val="Sangra2detindependiente"/>
        <w:ind w:left="0"/>
        <w:jc w:val="both"/>
        <w:outlineLvl w:val="0"/>
        <w:rPr>
          <w:rFonts w:ascii="Verdana" w:hAnsi="Verdana"/>
          <w:b/>
          <w:bCs/>
          <w:sz w:val="19"/>
          <w:lang w:val="es-CL"/>
        </w:rPr>
      </w:pPr>
    </w:p>
    <w:p w:rsidR="00B72862" w:rsidRDefault="00B72862">
      <w:pPr>
        <w:pStyle w:val="Sangra2detindependiente"/>
        <w:pBdr>
          <w:bottom w:val="single" w:sz="6" w:space="1" w:color="auto"/>
        </w:pBdr>
        <w:ind w:left="0"/>
        <w:jc w:val="both"/>
        <w:outlineLvl w:val="0"/>
        <w:rPr>
          <w:rFonts w:ascii="Verdana" w:hAnsi="Verdana"/>
          <w:b/>
          <w:bCs/>
          <w:sz w:val="19"/>
        </w:rPr>
      </w:pPr>
    </w:p>
    <w:p w:rsidR="008F3A5A" w:rsidRDefault="008F3A5A">
      <w:pPr>
        <w:pStyle w:val="Sangra2detindependiente"/>
        <w:pBdr>
          <w:bottom w:val="single" w:sz="6" w:space="1" w:color="auto"/>
        </w:pBdr>
        <w:ind w:left="0"/>
        <w:jc w:val="both"/>
        <w:outlineLvl w:val="0"/>
        <w:rPr>
          <w:rFonts w:ascii="Verdana" w:hAnsi="Verdana"/>
          <w:b/>
          <w:bCs/>
          <w:sz w:val="19"/>
        </w:rPr>
      </w:pPr>
      <w:r>
        <w:rPr>
          <w:rFonts w:ascii="Verdana" w:hAnsi="Verdana"/>
          <w:b/>
          <w:bCs/>
          <w:sz w:val="19"/>
        </w:rPr>
        <w:t>OTROS CONOCIMIENTOS</w:t>
      </w:r>
    </w:p>
    <w:p w:rsidR="008F3A5A" w:rsidRDefault="008F3A5A">
      <w:pPr>
        <w:pStyle w:val="Sangra2detindependiente"/>
        <w:spacing w:line="120" w:lineRule="auto"/>
        <w:ind w:left="0"/>
        <w:jc w:val="both"/>
        <w:outlineLvl w:val="0"/>
        <w:rPr>
          <w:rFonts w:ascii="Verdana" w:hAnsi="Verdana"/>
          <w:b/>
          <w:bCs/>
          <w:sz w:val="19"/>
        </w:rPr>
      </w:pPr>
    </w:p>
    <w:p w:rsidR="008F3A5A" w:rsidRDefault="00E9701A">
      <w:pPr>
        <w:pStyle w:val="Sangra2detindependiente"/>
        <w:tabs>
          <w:tab w:val="left" w:pos="2160"/>
        </w:tabs>
        <w:ind w:left="0"/>
        <w:jc w:val="both"/>
        <w:outlineLvl w:val="0"/>
        <w:rPr>
          <w:rFonts w:ascii="Verdana" w:hAnsi="Verdana"/>
          <w:sz w:val="19"/>
        </w:rPr>
      </w:pPr>
      <w:r>
        <w:rPr>
          <w:rFonts w:ascii="Verdana" w:hAnsi="Verdana"/>
          <w:sz w:val="19"/>
        </w:rPr>
        <w:t>Idioma: Inglés Avanzado</w:t>
      </w:r>
    </w:p>
    <w:p w:rsidR="002726B4" w:rsidRDefault="008F3A5A">
      <w:pPr>
        <w:pStyle w:val="Sangra2detindependiente"/>
        <w:tabs>
          <w:tab w:val="left" w:pos="2160"/>
        </w:tabs>
        <w:ind w:left="0"/>
        <w:jc w:val="both"/>
        <w:outlineLvl w:val="0"/>
        <w:rPr>
          <w:rFonts w:ascii="Verdana" w:hAnsi="Verdana"/>
          <w:sz w:val="19"/>
        </w:rPr>
      </w:pPr>
      <w:r>
        <w:rPr>
          <w:rFonts w:ascii="Verdana" w:hAnsi="Verdana"/>
          <w:sz w:val="19"/>
        </w:rPr>
        <w:t xml:space="preserve">Computación: </w:t>
      </w:r>
      <w:r w:rsidR="002726B4">
        <w:rPr>
          <w:rFonts w:ascii="Verdana" w:hAnsi="Verdana"/>
          <w:sz w:val="19"/>
        </w:rPr>
        <w:t>Manejo nivel avanzado de Microsoft Office</w:t>
      </w:r>
    </w:p>
    <w:p w:rsidR="002726B4" w:rsidRPr="00E3557E" w:rsidRDefault="00E9701A" w:rsidP="00E9701A">
      <w:pPr>
        <w:pStyle w:val="Sangra2detindependiente"/>
        <w:tabs>
          <w:tab w:val="left" w:pos="1272"/>
        </w:tabs>
        <w:ind w:left="0"/>
        <w:jc w:val="both"/>
        <w:outlineLvl w:val="0"/>
        <w:rPr>
          <w:rFonts w:ascii="Verdana" w:hAnsi="Verdana"/>
          <w:sz w:val="19"/>
          <w:lang w:val="es-CL"/>
        </w:rPr>
      </w:pPr>
      <w:r>
        <w:rPr>
          <w:rFonts w:ascii="Verdana" w:hAnsi="Verdana"/>
          <w:sz w:val="19"/>
          <w:lang w:val="es-CL"/>
        </w:rPr>
        <w:tab/>
      </w:r>
    </w:p>
    <w:p w:rsidR="00E3557E" w:rsidRDefault="00E3557E" w:rsidP="00E3557E">
      <w:pPr>
        <w:pStyle w:val="Sangra2detindependiente"/>
        <w:ind w:left="360"/>
        <w:jc w:val="both"/>
        <w:outlineLvl w:val="0"/>
        <w:rPr>
          <w:rFonts w:ascii="Verdana" w:hAnsi="Verdana"/>
          <w:b/>
          <w:bCs/>
          <w:sz w:val="19"/>
        </w:rPr>
      </w:pPr>
    </w:p>
    <w:p w:rsidR="008F3A5A" w:rsidRDefault="008F3A5A">
      <w:pPr>
        <w:pStyle w:val="Sangra2detindependiente"/>
        <w:pBdr>
          <w:bottom w:val="single" w:sz="6" w:space="1" w:color="auto"/>
        </w:pBdr>
        <w:ind w:left="0"/>
        <w:jc w:val="both"/>
        <w:outlineLvl w:val="0"/>
        <w:rPr>
          <w:rFonts w:ascii="Verdana" w:hAnsi="Verdana"/>
          <w:b/>
          <w:bCs/>
          <w:sz w:val="19"/>
        </w:rPr>
      </w:pPr>
      <w:r>
        <w:rPr>
          <w:rFonts w:ascii="Verdana" w:hAnsi="Verdana"/>
          <w:b/>
          <w:bCs/>
          <w:sz w:val="19"/>
        </w:rPr>
        <w:t>DATOS PERSONALES</w:t>
      </w:r>
    </w:p>
    <w:p w:rsidR="008F3A5A" w:rsidRDefault="008F3A5A">
      <w:pPr>
        <w:pStyle w:val="Sangra2detindependiente"/>
        <w:spacing w:line="120" w:lineRule="auto"/>
        <w:ind w:left="0"/>
        <w:jc w:val="both"/>
        <w:outlineLvl w:val="0"/>
        <w:rPr>
          <w:rFonts w:ascii="Verdana" w:hAnsi="Verdana"/>
          <w:b/>
          <w:bCs/>
          <w:sz w:val="19"/>
        </w:rPr>
      </w:pPr>
    </w:p>
    <w:p w:rsidR="008F3A5A" w:rsidRDefault="008F3A5A">
      <w:pPr>
        <w:pStyle w:val="Sangra2detindependiente"/>
        <w:numPr>
          <w:ilvl w:val="0"/>
          <w:numId w:val="3"/>
        </w:numPr>
        <w:jc w:val="both"/>
        <w:outlineLvl w:val="0"/>
        <w:rPr>
          <w:rFonts w:ascii="Verdana" w:hAnsi="Verdana"/>
          <w:sz w:val="19"/>
        </w:rPr>
      </w:pPr>
      <w:r>
        <w:rPr>
          <w:rFonts w:ascii="Verdana" w:hAnsi="Verdana"/>
          <w:sz w:val="19"/>
        </w:rPr>
        <w:t>Fecha de Nacimiento</w:t>
      </w:r>
      <w:r w:rsidR="00E9701A">
        <w:rPr>
          <w:rFonts w:ascii="Verdana" w:hAnsi="Verdana"/>
          <w:sz w:val="19"/>
        </w:rPr>
        <w:t>: 16 de Noviembre  1973</w:t>
      </w:r>
    </w:p>
    <w:p w:rsidR="008F3A5A" w:rsidRDefault="008F3A5A">
      <w:pPr>
        <w:pStyle w:val="Sangra2detindependiente"/>
        <w:numPr>
          <w:ilvl w:val="0"/>
          <w:numId w:val="3"/>
        </w:numPr>
        <w:jc w:val="both"/>
        <w:outlineLvl w:val="0"/>
        <w:rPr>
          <w:rFonts w:ascii="Verdana" w:hAnsi="Verdana"/>
          <w:sz w:val="19"/>
          <w:lang w:val="es-MX"/>
        </w:rPr>
      </w:pPr>
      <w:r>
        <w:rPr>
          <w:rFonts w:ascii="Verdana" w:hAnsi="Verdana"/>
          <w:sz w:val="19"/>
          <w:lang w:val="es-MX"/>
        </w:rPr>
        <w:t>RUT</w:t>
      </w:r>
      <w:r w:rsidR="00E9701A">
        <w:rPr>
          <w:rFonts w:ascii="Verdana" w:hAnsi="Verdana"/>
          <w:sz w:val="19"/>
          <w:lang w:val="es-MX"/>
        </w:rPr>
        <w:t>: 12.674.431-5</w:t>
      </w:r>
    </w:p>
    <w:p w:rsidR="008F3A5A" w:rsidRDefault="008F3A5A">
      <w:pPr>
        <w:pStyle w:val="Sangra2detindependiente"/>
        <w:numPr>
          <w:ilvl w:val="0"/>
          <w:numId w:val="3"/>
        </w:numPr>
        <w:jc w:val="both"/>
        <w:outlineLvl w:val="0"/>
        <w:rPr>
          <w:rFonts w:ascii="Verdana" w:hAnsi="Verdana"/>
          <w:sz w:val="19"/>
        </w:rPr>
      </w:pPr>
      <w:r>
        <w:rPr>
          <w:rFonts w:ascii="Verdana" w:hAnsi="Verdana"/>
          <w:sz w:val="19"/>
        </w:rPr>
        <w:t>Nacionalidad</w:t>
      </w:r>
      <w:r w:rsidR="00DE11F0">
        <w:rPr>
          <w:rFonts w:ascii="Verdana" w:hAnsi="Verdana"/>
          <w:sz w:val="19"/>
        </w:rPr>
        <w:t>: Chilena</w:t>
      </w:r>
    </w:p>
    <w:p w:rsidR="008F3A5A" w:rsidRDefault="008F3A5A">
      <w:pPr>
        <w:numPr>
          <w:ilvl w:val="0"/>
          <w:numId w:val="3"/>
        </w:numPr>
        <w:jc w:val="both"/>
        <w:rPr>
          <w:rFonts w:ascii="Verdana" w:hAnsi="Verdana"/>
          <w:sz w:val="19"/>
        </w:rPr>
      </w:pPr>
      <w:r>
        <w:rPr>
          <w:rFonts w:ascii="Verdana" w:hAnsi="Verdana"/>
          <w:sz w:val="19"/>
        </w:rPr>
        <w:t xml:space="preserve">Actividades de Interés: </w:t>
      </w:r>
      <w:r w:rsidR="00A22952">
        <w:rPr>
          <w:rFonts w:ascii="Verdana" w:hAnsi="Verdana"/>
          <w:sz w:val="19"/>
        </w:rPr>
        <w:t xml:space="preserve">Deportes, Aeromodelismo </w:t>
      </w:r>
    </w:p>
    <w:p w:rsidR="005B7BA8" w:rsidRPr="00AD3EBA" w:rsidRDefault="005B7BA8" w:rsidP="00AD3EBA">
      <w:pPr>
        <w:ind w:left="360"/>
        <w:jc w:val="both"/>
        <w:rPr>
          <w:rFonts w:ascii="Verdana" w:hAnsi="Verdana"/>
        </w:rPr>
      </w:pPr>
    </w:p>
    <w:p w:rsidR="005B7BA8" w:rsidRPr="005B7BA8" w:rsidRDefault="005B7BA8" w:rsidP="005B7BA8">
      <w:pPr>
        <w:pStyle w:val="Sangra2detindependiente"/>
        <w:pBdr>
          <w:bottom w:val="single" w:sz="6" w:space="1" w:color="auto"/>
        </w:pBdr>
        <w:ind w:left="0"/>
        <w:jc w:val="both"/>
        <w:outlineLvl w:val="0"/>
        <w:rPr>
          <w:rFonts w:ascii="Verdana" w:hAnsi="Verdana"/>
          <w:b/>
          <w:bCs/>
          <w:sz w:val="19"/>
        </w:rPr>
      </w:pPr>
      <w:r w:rsidRPr="005B7BA8">
        <w:rPr>
          <w:rFonts w:ascii="Verdana" w:hAnsi="Verdana"/>
          <w:b/>
          <w:bCs/>
          <w:sz w:val="19"/>
        </w:rPr>
        <w:t xml:space="preserve">Referencias </w:t>
      </w:r>
    </w:p>
    <w:p w:rsidR="005B7BA8" w:rsidRPr="005B7BA8" w:rsidRDefault="005B7BA8" w:rsidP="005B7BA8">
      <w:pPr>
        <w:numPr>
          <w:ilvl w:val="0"/>
          <w:numId w:val="3"/>
        </w:numPr>
        <w:jc w:val="both"/>
        <w:rPr>
          <w:rFonts w:ascii="Verdana" w:hAnsi="Verdana"/>
          <w:sz w:val="19"/>
        </w:rPr>
      </w:pPr>
      <w:r w:rsidRPr="005B7BA8">
        <w:rPr>
          <w:rFonts w:ascii="Verdana" w:hAnsi="Verdana"/>
          <w:sz w:val="19"/>
        </w:rPr>
        <w:t xml:space="preserve">Juan Carlos Meneses </w:t>
      </w:r>
    </w:p>
    <w:p w:rsidR="005B7BA8" w:rsidRPr="005B7BA8" w:rsidRDefault="005B7BA8" w:rsidP="005B7BA8">
      <w:pPr>
        <w:ind w:left="360"/>
        <w:jc w:val="both"/>
        <w:rPr>
          <w:rFonts w:ascii="Verdana" w:hAnsi="Verdana"/>
          <w:sz w:val="19"/>
        </w:rPr>
      </w:pPr>
      <w:r w:rsidRPr="005B7BA8">
        <w:rPr>
          <w:rFonts w:ascii="Verdana" w:hAnsi="Verdana"/>
          <w:sz w:val="19"/>
        </w:rPr>
        <w:t>Manufacturas Flores S.A.</w:t>
      </w:r>
    </w:p>
    <w:p w:rsidR="005B7BA8" w:rsidRPr="005B7BA8" w:rsidRDefault="005B7BA8" w:rsidP="005B7BA8">
      <w:pPr>
        <w:ind w:left="360"/>
        <w:jc w:val="both"/>
        <w:rPr>
          <w:rFonts w:ascii="Verdana" w:hAnsi="Verdana"/>
          <w:sz w:val="19"/>
        </w:rPr>
      </w:pPr>
      <w:r w:rsidRPr="005B7BA8">
        <w:rPr>
          <w:rFonts w:ascii="Verdana" w:hAnsi="Verdana"/>
          <w:sz w:val="19"/>
        </w:rPr>
        <w:t>82486878</w:t>
      </w:r>
    </w:p>
    <w:p w:rsidR="005B7BA8" w:rsidRPr="005B7BA8" w:rsidRDefault="005B7BA8" w:rsidP="005B7BA8">
      <w:pPr>
        <w:ind w:left="360"/>
        <w:jc w:val="both"/>
        <w:rPr>
          <w:rFonts w:ascii="Verdana" w:hAnsi="Verdana"/>
          <w:sz w:val="19"/>
        </w:rPr>
      </w:pPr>
    </w:p>
    <w:p w:rsidR="005B7BA8" w:rsidRPr="005B7BA8" w:rsidRDefault="005B7BA8" w:rsidP="005B7BA8">
      <w:pPr>
        <w:numPr>
          <w:ilvl w:val="0"/>
          <w:numId w:val="3"/>
        </w:numPr>
        <w:jc w:val="both"/>
        <w:rPr>
          <w:rFonts w:ascii="Verdana" w:hAnsi="Verdana"/>
          <w:sz w:val="19"/>
        </w:rPr>
      </w:pPr>
      <w:r w:rsidRPr="005B7BA8">
        <w:rPr>
          <w:rFonts w:ascii="Verdana" w:hAnsi="Verdana"/>
          <w:sz w:val="19"/>
        </w:rPr>
        <w:t xml:space="preserve">Adolfo Dosal </w:t>
      </w:r>
    </w:p>
    <w:p w:rsidR="005B7BA8" w:rsidRPr="005B7BA8" w:rsidRDefault="005B7BA8" w:rsidP="005B7BA8">
      <w:pPr>
        <w:ind w:left="360"/>
        <w:jc w:val="both"/>
        <w:rPr>
          <w:rFonts w:ascii="Verdana" w:hAnsi="Verdana"/>
          <w:sz w:val="19"/>
        </w:rPr>
      </w:pPr>
      <w:r w:rsidRPr="005B7BA8">
        <w:rPr>
          <w:rFonts w:ascii="Verdana" w:hAnsi="Verdana"/>
          <w:sz w:val="19"/>
        </w:rPr>
        <w:t xml:space="preserve">Comercializadora CyD Chile </w:t>
      </w:r>
    </w:p>
    <w:p w:rsidR="005B7BA8" w:rsidRPr="005B7BA8" w:rsidRDefault="005B7BA8" w:rsidP="005B7BA8">
      <w:pPr>
        <w:ind w:left="360"/>
        <w:jc w:val="both"/>
        <w:rPr>
          <w:rFonts w:ascii="Verdana" w:hAnsi="Verdana"/>
        </w:rPr>
      </w:pPr>
      <w:r w:rsidRPr="005B7BA8">
        <w:rPr>
          <w:rFonts w:ascii="Verdana" w:hAnsi="Verdana"/>
          <w:sz w:val="19"/>
        </w:rPr>
        <w:t>83609756</w:t>
      </w:r>
    </w:p>
    <w:sectPr w:rsidR="005B7BA8" w:rsidRPr="005B7BA8" w:rsidSect="00730C1E">
      <w:headerReference w:type="default" r:id="rId8"/>
      <w:pgSz w:w="12240" w:h="15840"/>
      <w:pgMar w:top="709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3024" w:rsidRDefault="004F3024">
      <w:r>
        <w:separator/>
      </w:r>
    </w:p>
  </w:endnote>
  <w:endnote w:type="continuationSeparator" w:id="1">
    <w:p w:rsidR="004F3024" w:rsidRDefault="004F30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3024" w:rsidRDefault="004F3024">
      <w:r>
        <w:separator/>
      </w:r>
    </w:p>
  </w:footnote>
  <w:footnote w:type="continuationSeparator" w:id="1">
    <w:p w:rsidR="004F3024" w:rsidRDefault="004F30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A5A" w:rsidRDefault="008F3A5A">
    <w:pPr>
      <w:pStyle w:val="Encabezado"/>
      <w:jc w:val="center"/>
      <w:rPr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23E0"/>
    <w:multiLevelType w:val="hybridMultilevel"/>
    <w:tmpl w:val="2722AC10"/>
    <w:lvl w:ilvl="0" w:tplc="B4EC72A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B5D2B5F"/>
    <w:multiLevelType w:val="hybridMultilevel"/>
    <w:tmpl w:val="336C41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648F9"/>
    <w:multiLevelType w:val="multilevel"/>
    <w:tmpl w:val="0C0A0027"/>
    <w:lvl w:ilvl="0">
      <w:start w:val="1"/>
      <w:numFmt w:val="upperRoman"/>
      <w:pStyle w:val="Ttulo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>
    <w:nsid w:val="195C015F"/>
    <w:multiLevelType w:val="hybridMultilevel"/>
    <w:tmpl w:val="8A706F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FE253D7"/>
    <w:multiLevelType w:val="hybridMultilevel"/>
    <w:tmpl w:val="3DDC758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FE4A62"/>
    <w:multiLevelType w:val="hybridMultilevel"/>
    <w:tmpl w:val="BE962B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731E4F"/>
    <w:multiLevelType w:val="hybridMultilevel"/>
    <w:tmpl w:val="CC2085A6"/>
    <w:lvl w:ilvl="0" w:tplc="B8EE0F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>
    <w:nsid w:val="30C07062"/>
    <w:multiLevelType w:val="hybridMultilevel"/>
    <w:tmpl w:val="6AB4D212"/>
    <w:lvl w:ilvl="0" w:tplc="3E06F22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9A82714"/>
    <w:multiLevelType w:val="hybridMultilevel"/>
    <w:tmpl w:val="C6F4F46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DF5576"/>
    <w:multiLevelType w:val="hybridMultilevel"/>
    <w:tmpl w:val="158E3690"/>
    <w:lvl w:ilvl="0" w:tplc="DF22989C"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E7AC6534">
      <w:start w:val="1"/>
      <w:numFmt w:val="bullet"/>
      <w:lvlText w:val=""/>
      <w:lvlJc w:val="left"/>
      <w:pPr>
        <w:tabs>
          <w:tab w:val="num" w:pos="677"/>
        </w:tabs>
        <w:ind w:left="314" w:firstLine="3"/>
      </w:pPr>
      <w:rPr>
        <w:rFonts w:ascii="Symbol" w:hAnsi="Symbol" w:hint="default"/>
        <w:sz w:val="16"/>
      </w:rPr>
    </w:lvl>
    <w:lvl w:ilvl="2" w:tplc="0C0A0005" w:tentative="1">
      <w:start w:val="1"/>
      <w:numFmt w:val="bullet"/>
      <w:lvlText w:val=""/>
      <w:lvlJc w:val="left"/>
      <w:pPr>
        <w:tabs>
          <w:tab w:val="num" w:pos="1397"/>
        </w:tabs>
        <w:ind w:left="13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17"/>
        </w:tabs>
        <w:ind w:left="21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37"/>
        </w:tabs>
        <w:ind w:left="283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557"/>
        </w:tabs>
        <w:ind w:left="35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277"/>
        </w:tabs>
        <w:ind w:left="42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997"/>
        </w:tabs>
        <w:ind w:left="499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17"/>
        </w:tabs>
        <w:ind w:left="5717" w:hanging="360"/>
      </w:pPr>
      <w:rPr>
        <w:rFonts w:ascii="Wingdings" w:hAnsi="Wingdings" w:hint="default"/>
      </w:rPr>
    </w:lvl>
  </w:abstractNum>
  <w:abstractNum w:abstractNumId="10">
    <w:nsid w:val="4092749B"/>
    <w:multiLevelType w:val="hybridMultilevel"/>
    <w:tmpl w:val="6D2496A6"/>
    <w:lvl w:ilvl="0" w:tplc="9558F5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1A29B7"/>
    <w:multiLevelType w:val="hybridMultilevel"/>
    <w:tmpl w:val="12720B36"/>
    <w:lvl w:ilvl="0" w:tplc="DF22989C"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677"/>
        </w:tabs>
        <w:ind w:left="67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397"/>
        </w:tabs>
        <w:ind w:left="13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17"/>
        </w:tabs>
        <w:ind w:left="21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37"/>
        </w:tabs>
        <w:ind w:left="283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557"/>
        </w:tabs>
        <w:ind w:left="35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277"/>
        </w:tabs>
        <w:ind w:left="42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997"/>
        </w:tabs>
        <w:ind w:left="499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17"/>
        </w:tabs>
        <w:ind w:left="5717" w:hanging="360"/>
      </w:pPr>
      <w:rPr>
        <w:rFonts w:ascii="Wingdings" w:hAnsi="Wingdings" w:hint="default"/>
      </w:rPr>
    </w:lvl>
  </w:abstractNum>
  <w:abstractNum w:abstractNumId="12">
    <w:nsid w:val="48104626"/>
    <w:multiLevelType w:val="hybridMultilevel"/>
    <w:tmpl w:val="C5C231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130491"/>
    <w:multiLevelType w:val="hybridMultilevel"/>
    <w:tmpl w:val="A206609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E470EB"/>
    <w:multiLevelType w:val="hybridMultilevel"/>
    <w:tmpl w:val="7BFC18B0"/>
    <w:lvl w:ilvl="0" w:tplc="8452C7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6A5323C"/>
    <w:multiLevelType w:val="hybridMultilevel"/>
    <w:tmpl w:val="DE3089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E4556C"/>
    <w:multiLevelType w:val="hybridMultilevel"/>
    <w:tmpl w:val="C9A0A35A"/>
    <w:lvl w:ilvl="0" w:tplc="6C22CC0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auto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B026F79"/>
    <w:multiLevelType w:val="hybridMultilevel"/>
    <w:tmpl w:val="A882FC54"/>
    <w:lvl w:ilvl="0" w:tplc="15A601E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B4623BB"/>
    <w:multiLevelType w:val="hybridMultilevel"/>
    <w:tmpl w:val="C5C231D2"/>
    <w:lvl w:ilvl="0" w:tplc="B4EC72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9DB08A8"/>
    <w:multiLevelType w:val="hybridMultilevel"/>
    <w:tmpl w:val="8842B4DC"/>
    <w:lvl w:ilvl="0" w:tplc="B4EC72A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7C1E6616"/>
    <w:multiLevelType w:val="hybridMultilevel"/>
    <w:tmpl w:val="73AC001C"/>
    <w:lvl w:ilvl="0" w:tplc="9558F5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98906B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6"/>
  </w:num>
  <w:num w:numId="5">
    <w:abstractNumId w:val="16"/>
  </w:num>
  <w:num w:numId="6">
    <w:abstractNumId w:val="17"/>
  </w:num>
  <w:num w:numId="7">
    <w:abstractNumId w:val="3"/>
  </w:num>
  <w:num w:numId="8">
    <w:abstractNumId w:val="14"/>
  </w:num>
  <w:num w:numId="9">
    <w:abstractNumId w:val="12"/>
  </w:num>
  <w:num w:numId="10">
    <w:abstractNumId w:val="18"/>
  </w:num>
  <w:num w:numId="11">
    <w:abstractNumId w:val="0"/>
  </w:num>
  <w:num w:numId="12">
    <w:abstractNumId w:val="10"/>
  </w:num>
  <w:num w:numId="13">
    <w:abstractNumId w:val="20"/>
  </w:num>
  <w:num w:numId="14">
    <w:abstractNumId w:val="19"/>
  </w:num>
  <w:num w:numId="15">
    <w:abstractNumId w:val="7"/>
  </w:num>
  <w:num w:numId="16">
    <w:abstractNumId w:val="5"/>
  </w:num>
  <w:num w:numId="17">
    <w:abstractNumId w:val="15"/>
  </w:num>
  <w:num w:numId="18">
    <w:abstractNumId w:val="1"/>
  </w:num>
  <w:num w:numId="19">
    <w:abstractNumId w:val="4"/>
  </w:num>
  <w:num w:numId="20">
    <w:abstractNumId w:val="8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2862"/>
    <w:rsid w:val="000261D2"/>
    <w:rsid w:val="00027F65"/>
    <w:rsid w:val="000B7711"/>
    <w:rsid w:val="00164D9B"/>
    <w:rsid w:val="00174D5D"/>
    <w:rsid w:val="001B5D69"/>
    <w:rsid w:val="00216EF2"/>
    <w:rsid w:val="002502D2"/>
    <w:rsid w:val="002726B4"/>
    <w:rsid w:val="002E2065"/>
    <w:rsid w:val="002E3AF0"/>
    <w:rsid w:val="002E4DB5"/>
    <w:rsid w:val="00333231"/>
    <w:rsid w:val="00393802"/>
    <w:rsid w:val="003C35B0"/>
    <w:rsid w:val="003F3441"/>
    <w:rsid w:val="0049273D"/>
    <w:rsid w:val="004C5608"/>
    <w:rsid w:val="004F3024"/>
    <w:rsid w:val="00526545"/>
    <w:rsid w:val="005B7BA8"/>
    <w:rsid w:val="005C42A8"/>
    <w:rsid w:val="006E37DA"/>
    <w:rsid w:val="00714761"/>
    <w:rsid w:val="00730C1E"/>
    <w:rsid w:val="007670CF"/>
    <w:rsid w:val="00773859"/>
    <w:rsid w:val="00795FB1"/>
    <w:rsid w:val="0084603D"/>
    <w:rsid w:val="00856A1F"/>
    <w:rsid w:val="008C1DAD"/>
    <w:rsid w:val="008E3019"/>
    <w:rsid w:val="008F3A5A"/>
    <w:rsid w:val="00910F8D"/>
    <w:rsid w:val="00916828"/>
    <w:rsid w:val="009E39F8"/>
    <w:rsid w:val="00A037B0"/>
    <w:rsid w:val="00A156A7"/>
    <w:rsid w:val="00A22952"/>
    <w:rsid w:val="00A87EFD"/>
    <w:rsid w:val="00AD3EBA"/>
    <w:rsid w:val="00AF30DE"/>
    <w:rsid w:val="00B2786B"/>
    <w:rsid w:val="00B72862"/>
    <w:rsid w:val="00C75351"/>
    <w:rsid w:val="00D74A14"/>
    <w:rsid w:val="00DE11F0"/>
    <w:rsid w:val="00DF180D"/>
    <w:rsid w:val="00E16B92"/>
    <w:rsid w:val="00E3557E"/>
    <w:rsid w:val="00E40F55"/>
    <w:rsid w:val="00E51949"/>
    <w:rsid w:val="00E9701A"/>
    <w:rsid w:val="00ED174D"/>
    <w:rsid w:val="00EE6371"/>
    <w:rsid w:val="00F0108A"/>
    <w:rsid w:val="00F3591D"/>
    <w:rsid w:val="00F521EA"/>
    <w:rsid w:val="00F93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Trebuchet MS" w:hAnsi="Trebuchet MS"/>
      <w:b/>
      <w:bCs/>
      <w:sz w:val="20"/>
      <w:lang w:val="en-GB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  <w:lang w:eastAsia="en-US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Trebuchet MS" w:hAnsi="Trebuchet MS"/>
      <w:b/>
      <w:bCs/>
      <w:sz w:val="18"/>
      <w:lang w:val="es-ES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rFonts w:ascii="Trebuchet MS" w:hAnsi="Trebuchet MS"/>
      <w:b/>
      <w:bCs/>
      <w:sz w:val="1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Trebuchet MS" w:hAnsi="Trebuchet MS" w:cs="Arial"/>
      <w:b/>
      <w:bCs/>
      <w:sz w:val="20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0"/>
      <w:lang w:val="es-ES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  <w:sz w:val="20"/>
      <w:lang w:val="es-ES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val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Sangra2detindependiente">
    <w:name w:val="Body Text Indent 2"/>
    <w:basedOn w:val="Normal"/>
    <w:pPr>
      <w:ind w:left="708"/>
    </w:pPr>
    <w:rPr>
      <w:rFonts w:ascii="Trebuchet MS" w:hAnsi="Trebuchet MS"/>
      <w:sz w:val="20"/>
      <w:lang w:val="es-ES"/>
    </w:rPr>
  </w:style>
  <w:style w:type="paragraph" w:styleId="Ttulo">
    <w:name w:val="Title"/>
    <w:basedOn w:val="Normal"/>
    <w:qFormat/>
    <w:pPr>
      <w:jc w:val="center"/>
    </w:pPr>
    <w:rPr>
      <w:rFonts w:ascii="Trebuchet MS" w:hAnsi="Trebuchet MS"/>
      <w:b/>
      <w:bCs/>
      <w:sz w:val="32"/>
      <w:lang w:val="es-ES"/>
    </w:rPr>
  </w:style>
  <w:style w:type="paragraph" w:styleId="Encabezado">
    <w:name w:val="header"/>
    <w:basedOn w:val="Normal"/>
    <w:pPr>
      <w:tabs>
        <w:tab w:val="center" w:pos="4320"/>
        <w:tab w:val="right" w:pos="8640"/>
      </w:tabs>
    </w:pPr>
    <w:rPr>
      <w:rFonts w:ascii="Trebuchet MS" w:hAnsi="Trebuchet MS"/>
      <w:sz w:val="20"/>
      <w:lang w:val="es-ES"/>
    </w:rPr>
  </w:style>
  <w:style w:type="character" w:styleId="Hipervnculo">
    <w:name w:val="Hyperlink"/>
    <w:rPr>
      <w:color w:val="0000FF"/>
      <w:u w:val="single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Default">
    <w:name w:val="Default"/>
    <w:rsid w:val="004C560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rsid w:val="00174D5D"/>
    <w:pPr>
      <w:spacing w:after="120"/>
    </w:pPr>
    <w:rPr>
      <w:lang/>
    </w:rPr>
  </w:style>
  <w:style w:type="character" w:customStyle="1" w:styleId="TextoindependienteCar">
    <w:name w:val="Texto independiente Car"/>
    <w:link w:val="Textoindependiente"/>
    <w:rsid w:val="00174D5D"/>
    <w:rPr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E3557E"/>
    <w:pPr>
      <w:spacing w:after="120"/>
      <w:ind w:left="283"/>
    </w:pPr>
    <w:rPr>
      <w:lang/>
    </w:rPr>
  </w:style>
  <w:style w:type="character" w:customStyle="1" w:styleId="SangradetextonormalCar">
    <w:name w:val="Sangría de texto normal Car"/>
    <w:link w:val="Sangradetextonormal"/>
    <w:rsid w:val="00E3557E"/>
    <w:rPr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rsid w:val="002502D2"/>
    <w:rPr>
      <w:rFonts w:ascii="Tahoma" w:hAnsi="Tahoma"/>
      <w:sz w:val="16"/>
      <w:szCs w:val="16"/>
      <w:lang/>
    </w:rPr>
  </w:style>
  <w:style w:type="character" w:customStyle="1" w:styleId="TextodegloboCar">
    <w:name w:val="Texto de globo Car"/>
    <w:link w:val="Textodeglobo"/>
    <w:rsid w:val="002502D2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C95C5-FD23-4E9F-A16C-9D801512D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739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CV Laborum</vt:lpstr>
    </vt:vector>
  </TitlesOfParts>
  <Company>Laborum.com</Company>
  <LinksUpToDate>false</LinksUpToDate>
  <CharactersWithSpaces>4797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Laborum</dc:title>
  <dc:creator>paola.salazar</dc:creator>
  <cp:lastModifiedBy>maaceved</cp:lastModifiedBy>
  <cp:revision>2</cp:revision>
  <cp:lastPrinted>2012-11-30T03:06:00Z</cp:lastPrinted>
  <dcterms:created xsi:type="dcterms:W3CDTF">2013-05-31T14:51:00Z</dcterms:created>
  <dcterms:modified xsi:type="dcterms:W3CDTF">2013-05-31T14:51:00Z</dcterms:modified>
</cp:coreProperties>
</file>